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BC868" w14:textId="77777777" w:rsidR="00E86B6C" w:rsidRDefault="00E86B6C" w:rsidP="00E86B6C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="Times New Roman"/>
          <w:b/>
          <w:bCs/>
          <w:caps/>
          <w:kern w:val="0"/>
          <w:sz w:val="24"/>
          <w:szCs w:val="26"/>
          <w:lang w:val="pt-PT"/>
          <w14:ligatures w14:val="none"/>
        </w:rPr>
      </w:pPr>
    </w:p>
    <w:p w14:paraId="04BBF687" w14:textId="09B05DD1" w:rsidR="00E86B6C" w:rsidRPr="00E86B6C" w:rsidRDefault="00E86B6C" w:rsidP="00E86B6C">
      <w:pPr>
        <w:widowControl w:val="0"/>
        <w:autoSpaceDE w:val="0"/>
        <w:autoSpaceDN w:val="0"/>
        <w:spacing w:after="0" w:line="360" w:lineRule="auto"/>
        <w:jc w:val="center"/>
        <w:outlineLvl w:val="0"/>
        <w:rPr>
          <w:rFonts w:eastAsia="Times New Roman" w:cs="Times New Roman"/>
          <w:b/>
          <w:bCs/>
          <w:caps/>
          <w:kern w:val="0"/>
          <w:sz w:val="24"/>
          <w:szCs w:val="26"/>
          <w:lang w:val="pt-PT"/>
          <w14:ligatures w14:val="none"/>
        </w:rPr>
      </w:pPr>
      <w:r w:rsidRPr="00E86B6C">
        <w:rPr>
          <w:rFonts w:eastAsia="Times New Roman" w:cs="Times New Roman"/>
          <w:b/>
          <w:bCs/>
          <w:caps/>
          <w:kern w:val="0"/>
          <w:sz w:val="24"/>
          <w:szCs w:val="26"/>
          <w:lang w:val="pt-PT"/>
          <w14:ligatures w14:val="none"/>
        </w:rPr>
        <w:t>ANEXO VIII - ORIENTAÇÕES PARA IMPLEMENTAÇÃO DA BOLSA DE PESQUISADOR VISITANTE (BPV)</w:t>
      </w:r>
    </w:p>
    <w:p w14:paraId="60538F7D" w14:textId="77777777" w:rsidR="00E86B6C" w:rsidRDefault="00E86B6C" w:rsidP="00E86B6C">
      <w:pPr>
        <w:spacing w:before="133"/>
        <w:ind w:left="230" w:right="554"/>
        <w:rPr>
          <w:sz w:val="24"/>
        </w:rPr>
      </w:pPr>
    </w:p>
    <w:p w14:paraId="40B80FDE" w14:textId="77777777" w:rsidR="00E86B6C" w:rsidRDefault="00E86B6C" w:rsidP="00E86B6C">
      <w:pPr>
        <w:rPr>
          <w:rFonts w:ascii="Aptos" w:hAnsi="Aptos"/>
        </w:rPr>
      </w:pPr>
      <w:r w:rsidRPr="00E86B6C">
        <w:rPr>
          <w:rFonts w:ascii="Aptos" w:hAnsi="Aptos"/>
        </w:rPr>
        <w:t>Solicitações de implementação de bolsas vinculadas à proposta recomendada para contratação devem ser submetidas pelo(a) coordenador(a) à FAPEMIG exclusivamente por meio do Sistema Everest (http://everest.fapemig.br) acompanhadas da documentação obrigatória exigida em versão eletrônica.</w:t>
      </w:r>
    </w:p>
    <w:p w14:paraId="383036FB" w14:textId="77777777" w:rsidR="00E86B6C" w:rsidRDefault="00E86B6C" w:rsidP="00E86B6C">
      <w:pPr>
        <w:rPr>
          <w:rFonts w:ascii="Aptos" w:hAnsi="Aptos"/>
        </w:rPr>
      </w:pPr>
    </w:p>
    <w:p w14:paraId="71FB5FC4" w14:textId="77777777" w:rsidR="00E86B6C" w:rsidRDefault="00E86B6C" w:rsidP="00E86B6C">
      <w:pPr>
        <w:rPr>
          <w:rFonts w:ascii="Aptos" w:hAnsi="Aptos"/>
        </w:rPr>
      </w:pPr>
      <w:r w:rsidRPr="00E86B6C">
        <w:rPr>
          <w:rFonts w:ascii="Aptos" w:hAnsi="Aptos"/>
        </w:rPr>
        <w:t>Prazo-limite para submissão de solicitações de implementação: até 30 (trinta) dias úteis anteriores à data prevista para início das atividades em Minas Gerais</w:t>
      </w:r>
      <w:r>
        <w:rPr>
          <w:rFonts w:ascii="Aptos" w:hAnsi="Aptos"/>
        </w:rPr>
        <w:t>.</w:t>
      </w:r>
    </w:p>
    <w:p w14:paraId="362D17C6" w14:textId="77777777" w:rsidR="00E86B6C" w:rsidRDefault="00E86B6C" w:rsidP="00E86B6C">
      <w:pPr>
        <w:rPr>
          <w:rFonts w:ascii="Aptos" w:hAnsi="Aptos"/>
        </w:rPr>
      </w:pPr>
    </w:p>
    <w:p w14:paraId="22B4CD01" w14:textId="5395D584" w:rsidR="00E86B6C" w:rsidRPr="00E86B6C" w:rsidRDefault="00E86B6C" w:rsidP="00E86B6C">
      <w:pPr>
        <w:rPr>
          <w:rFonts w:ascii="Aptos" w:hAnsi="Aptos"/>
        </w:rPr>
      </w:pPr>
      <w:r w:rsidRPr="00E86B6C">
        <w:rPr>
          <w:rFonts w:ascii="Aptos" w:hAnsi="Aptos"/>
        </w:rPr>
        <w:t>Bolsas concedidas pela FAPEMIG destinadas ao custeio, total ou parcial, de atividades de seus(suas) beneficiários(as) têm início de vigência a partir da data de submissão do pedido de implementação pelo solicitante e pagamento de benefícios a partir do trigésimo dia subsequente ao dia de início, caso seja deferido pedido de implementação e não haja disposição em contrário. A FAPEMIG não realiza pagamento proporcional de mensalidades de bolsa e recomenda a submissão de pedido de implementação de bolsas nos dias iniciais do mês.</w:t>
      </w:r>
    </w:p>
    <w:p w14:paraId="0D296F77" w14:textId="77777777" w:rsidR="00E86B6C" w:rsidRPr="00E86B6C" w:rsidRDefault="00E86B6C" w:rsidP="00E86B6C">
      <w:pPr>
        <w:rPr>
          <w:rFonts w:ascii="Aptos" w:hAnsi="Aptos"/>
        </w:rPr>
      </w:pPr>
    </w:p>
    <w:p w14:paraId="09A5E261" w14:textId="77777777" w:rsidR="00E86B6C" w:rsidRPr="00E86B6C" w:rsidRDefault="00E86B6C" w:rsidP="00E86B6C">
      <w:pPr>
        <w:rPr>
          <w:rFonts w:ascii="Aptos" w:hAnsi="Aptos"/>
        </w:rPr>
      </w:pPr>
      <w:r w:rsidRPr="00E86B6C">
        <w:rPr>
          <w:rFonts w:ascii="Aptos" w:hAnsi="Aptos"/>
        </w:rPr>
        <w:t>No momento da implementação deverá ser entregue declaração do bolsista, conforme modelo a seguir:</w:t>
      </w:r>
    </w:p>
    <w:p w14:paraId="532D604F" w14:textId="77777777" w:rsidR="00E86B6C" w:rsidRDefault="00E86B6C" w:rsidP="00E86B6C"/>
    <w:p w14:paraId="434B2C69" w14:textId="4DE660F4" w:rsidR="00E86B6C" w:rsidRDefault="00E86B6C" w:rsidP="00E86B6C">
      <w:pPr>
        <w:rPr>
          <w:rFonts w:ascii="Arial" w:hAnsi="Arial" w:cs="Arial"/>
          <w:sz w:val="18"/>
          <w:szCs w:val="18"/>
        </w:rPr>
      </w:pPr>
      <w:r w:rsidRPr="00E86B6C">
        <w:rPr>
          <w:rFonts w:ascii="Arial" w:hAnsi="Arial" w:cs="Arial"/>
          <w:sz w:val="18"/>
          <w:szCs w:val="18"/>
        </w:rPr>
        <w:t>Eu,</w:t>
      </w:r>
      <w:r w:rsidRPr="00E86B6C">
        <w:rPr>
          <w:rFonts w:ascii="Arial" w:hAnsi="Arial" w:cs="Arial"/>
          <w:sz w:val="18"/>
          <w:szCs w:val="18"/>
        </w:rPr>
        <w:tab/>
      </w:r>
      <w:r w:rsidRPr="00E86B6C">
        <w:rPr>
          <w:rFonts w:ascii="Arial" w:hAnsi="Arial" w:cs="Arial"/>
          <w:sz w:val="18"/>
          <w:szCs w:val="18"/>
        </w:rPr>
        <w:tab/>
        <w:t>,   de   nacionalidade</w:t>
      </w:r>
      <w:r w:rsidRPr="00E86B6C">
        <w:rPr>
          <w:rFonts w:ascii="Arial" w:hAnsi="Arial" w:cs="Arial"/>
          <w:sz w:val="18"/>
          <w:szCs w:val="18"/>
        </w:rPr>
        <w:tab/>
        <w:t>, CPF ou Passaporte Nº</w:t>
      </w:r>
      <w:r w:rsidRPr="00E86B6C">
        <w:rPr>
          <w:rFonts w:ascii="Arial" w:hAnsi="Arial" w:cs="Arial"/>
          <w:sz w:val="18"/>
          <w:szCs w:val="18"/>
        </w:rPr>
        <w:tab/>
        <w:t>, declaro, para os devidos fins, que não recebo bolsa de qualquer natureza, paga pela instituição ( ) pública ( ) privada</w:t>
      </w:r>
      <w:r>
        <w:rPr>
          <w:rFonts w:ascii="Arial" w:hAnsi="Arial" w:cs="Arial"/>
          <w:sz w:val="18"/>
          <w:szCs w:val="18"/>
        </w:rPr>
        <w:t xml:space="preserve"> </w:t>
      </w:r>
      <w:r w:rsidRPr="00E86B6C">
        <w:rPr>
          <w:rFonts w:ascii="Arial" w:hAnsi="Arial" w:cs="Arial"/>
          <w:sz w:val="18"/>
          <w:szCs w:val="18"/>
        </w:rPr>
        <w:t>(nome, cidade, país), e tenho vínculo empregatício ou funcional* com a Instituição</w:t>
      </w:r>
      <w:r>
        <w:rPr>
          <w:rFonts w:ascii="Arial" w:hAnsi="Arial" w:cs="Arial"/>
          <w:sz w:val="18"/>
          <w:szCs w:val="18"/>
        </w:rPr>
        <w:t xml:space="preserve"> </w:t>
      </w:r>
      <w:r w:rsidRPr="00E86B6C">
        <w:rPr>
          <w:rFonts w:ascii="Arial" w:hAnsi="Arial" w:cs="Arial"/>
          <w:sz w:val="18"/>
          <w:szCs w:val="18"/>
        </w:rPr>
        <w:t>(nome, cidade, país), assumindo o</w:t>
      </w:r>
      <w:r>
        <w:rPr>
          <w:rFonts w:ascii="Arial" w:hAnsi="Arial" w:cs="Arial"/>
          <w:sz w:val="18"/>
          <w:szCs w:val="18"/>
        </w:rPr>
        <w:t xml:space="preserve"> </w:t>
      </w:r>
      <w:r w:rsidRPr="00E86B6C">
        <w:rPr>
          <w:rFonts w:ascii="Arial" w:hAnsi="Arial" w:cs="Arial"/>
          <w:sz w:val="18"/>
          <w:szCs w:val="18"/>
        </w:rPr>
        <w:t>compromisso de dedicação ao cumprimento do plano de trabalho proposto e de manutenção do sigilo e da confidencialidade a respeito de qualquer informação relativa à execução do projeto.</w:t>
      </w:r>
    </w:p>
    <w:p w14:paraId="0A0ED2BD" w14:textId="77777777" w:rsidR="00E86B6C" w:rsidRPr="00E86B6C" w:rsidRDefault="00E86B6C" w:rsidP="00E86B6C">
      <w:pPr>
        <w:rPr>
          <w:rFonts w:ascii="Arial" w:hAnsi="Arial" w:cs="Arial"/>
          <w:sz w:val="18"/>
          <w:szCs w:val="18"/>
        </w:rPr>
      </w:pPr>
    </w:p>
    <w:p w14:paraId="35F38D44" w14:textId="77777777" w:rsidR="00E86B6C" w:rsidRPr="00E86B6C" w:rsidRDefault="00E86B6C" w:rsidP="00E86B6C">
      <w:pPr>
        <w:rPr>
          <w:rFonts w:ascii="Arial" w:hAnsi="Arial" w:cs="Arial"/>
          <w:sz w:val="18"/>
          <w:szCs w:val="18"/>
        </w:rPr>
      </w:pPr>
      <w:r w:rsidRPr="00E86B6C">
        <w:rPr>
          <w:rFonts w:ascii="Arial" w:hAnsi="Arial" w:cs="Arial"/>
          <w:sz w:val="18"/>
          <w:szCs w:val="18"/>
        </w:rPr>
        <w:t>Declaro ainda que não sou cônjuge ou parente, em linha reta ou colateral por consanguinidade ou afinidade, até o terceiro grau, do</w:t>
      </w:r>
    </w:p>
    <w:p w14:paraId="5B7F2A5D" w14:textId="77777777" w:rsidR="00E86B6C" w:rsidRPr="00E86B6C" w:rsidRDefault="00E86B6C" w:rsidP="00E86B6C">
      <w:pPr>
        <w:rPr>
          <w:rFonts w:ascii="Arial" w:hAnsi="Arial" w:cs="Arial"/>
          <w:sz w:val="18"/>
          <w:szCs w:val="18"/>
        </w:rPr>
      </w:pPr>
      <w:r w:rsidRPr="00E86B6C">
        <w:rPr>
          <w:rFonts w:ascii="Arial" w:hAnsi="Arial" w:cs="Arial"/>
          <w:sz w:val="18"/>
          <w:szCs w:val="18"/>
        </w:rPr>
        <w:t xml:space="preserve"> </w:t>
      </w:r>
    </w:p>
    <w:p w14:paraId="3889289F" w14:textId="77777777" w:rsidR="00E86B6C" w:rsidRPr="00E86B6C" w:rsidRDefault="00E86B6C" w:rsidP="00E86B6C">
      <w:pPr>
        <w:rPr>
          <w:rFonts w:ascii="Arial" w:hAnsi="Arial" w:cs="Arial"/>
          <w:sz w:val="18"/>
          <w:szCs w:val="18"/>
        </w:rPr>
      </w:pPr>
      <w:r w:rsidRPr="00E86B6C">
        <w:rPr>
          <w:rFonts w:ascii="Arial" w:hAnsi="Arial" w:cs="Arial"/>
          <w:sz w:val="18"/>
          <w:szCs w:val="18"/>
        </w:rPr>
        <w:t>coordenador do projeto ou de ocupantes de cargos de direção superior da FAPEMIG ou de outro concedente do projeto e das Outorgadas Executora, Parceira(s) e Gestora, se houver.</w:t>
      </w:r>
    </w:p>
    <w:p w14:paraId="00E838C0" w14:textId="77777777" w:rsidR="00E86B6C" w:rsidRPr="00E86B6C" w:rsidRDefault="00E86B6C" w:rsidP="00E86B6C">
      <w:pPr>
        <w:rPr>
          <w:rFonts w:ascii="Arial" w:hAnsi="Arial" w:cs="Arial"/>
          <w:sz w:val="18"/>
          <w:szCs w:val="18"/>
        </w:rPr>
      </w:pPr>
    </w:p>
    <w:p w14:paraId="67D5E12F" w14:textId="77777777" w:rsidR="00E86B6C" w:rsidRPr="00E86B6C" w:rsidRDefault="00E86B6C" w:rsidP="00E86B6C">
      <w:pPr>
        <w:rPr>
          <w:rFonts w:ascii="Arial" w:hAnsi="Arial" w:cs="Arial"/>
          <w:sz w:val="18"/>
          <w:szCs w:val="18"/>
        </w:rPr>
      </w:pPr>
      <w:r w:rsidRPr="00E86B6C">
        <w:rPr>
          <w:rFonts w:ascii="Arial" w:hAnsi="Arial" w:cs="Arial"/>
          <w:sz w:val="18"/>
          <w:szCs w:val="18"/>
        </w:rPr>
        <w:t>Declaro ainda, para fins de direito, sob as penas da lei, que as informações e os documentos que apresento são fiéis à verdade e condizentes com a realidade dos fatos à época e assumo a responsabilidade de manter o coordenador do projeto e a FAPEMIG informados sobre eventuais alterações em minha situação, sob pena de cancelamento da bolsa, com a restituição integral e imediata dos recursos. Fico ciente que a falsidade desta declaração se configura em crime previsto no Código Penal Brasileiro e passível de apuração na forma da Lei.</w:t>
      </w:r>
    </w:p>
    <w:p w14:paraId="132CB433" w14:textId="77777777" w:rsidR="00E86B6C" w:rsidRPr="00E86B6C" w:rsidRDefault="00E86B6C" w:rsidP="00E86B6C">
      <w:pPr>
        <w:rPr>
          <w:rFonts w:ascii="Arial" w:hAnsi="Arial" w:cs="Arial"/>
          <w:sz w:val="18"/>
          <w:szCs w:val="18"/>
        </w:rPr>
      </w:pPr>
    </w:p>
    <w:p w14:paraId="53D42922" w14:textId="6B7184D7" w:rsidR="00E86B6C" w:rsidRPr="00E86B6C" w:rsidRDefault="00E86B6C" w:rsidP="00E86B6C">
      <w:pPr>
        <w:rPr>
          <w:rFonts w:ascii="Arial" w:hAnsi="Arial" w:cs="Arial"/>
          <w:sz w:val="18"/>
          <w:szCs w:val="18"/>
        </w:rPr>
      </w:pPr>
      <w:r w:rsidRPr="00E86B6C">
        <w:rPr>
          <w:rFonts w:ascii="Arial" w:hAnsi="Arial" w:cs="Arial"/>
          <w:sz w:val="18"/>
          <w:szCs w:val="18"/>
        </w:rPr>
        <w:t>* Entende-se por vínculo empregatício ou funcional o vínculo jurídico estipulado, expressa ou tacitamente, entre uma pessoa física e outra, ou com pessoa jurídica, que a remunera pelos serviços prestados, abrangendo, dentre outras relações laborais, o trabalho autônomo, o trabalho eventual, o trabalho avulso, o trabalho decorrente de vínculo estatutário ou celetista, o trabalho exercido pelo Microempreendedor Individual , o trabalho exercido por sócio de empresa para o qual receba remuneração e o trabalho realizado por meio de vínculo empregatício, que comprovadamente desenvolva atividade de pesquisa científica, tecnológica ou de inovação.</w:t>
      </w:r>
    </w:p>
    <w:p w14:paraId="0D3AEFEC" w14:textId="77777777" w:rsidR="00E86B6C" w:rsidRPr="00E86B6C" w:rsidRDefault="00E86B6C" w:rsidP="00E86B6C">
      <w:pPr>
        <w:rPr>
          <w:rFonts w:ascii="Arial" w:hAnsi="Arial" w:cs="Arial"/>
          <w:sz w:val="18"/>
          <w:szCs w:val="18"/>
        </w:rPr>
      </w:pPr>
    </w:p>
    <w:p w14:paraId="2912D9CC" w14:textId="4AC0E174" w:rsidR="00E86B6C" w:rsidRPr="00E86B6C" w:rsidRDefault="00E86B6C" w:rsidP="00E86B6C">
      <w:pPr>
        <w:rPr>
          <w:rFonts w:ascii="Arial" w:hAnsi="Arial" w:cs="Arial"/>
          <w:sz w:val="18"/>
          <w:szCs w:val="18"/>
        </w:rPr>
      </w:pPr>
    </w:p>
    <w:p w14:paraId="4061A4F5" w14:textId="35BE13C7" w:rsidR="00E86B6C" w:rsidRDefault="00E86B6C" w:rsidP="00E86B6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00178" wp14:editId="305486A4">
                <wp:simplePos x="0" y="0"/>
                <wp:positionH relativeFrom="column">
                  <wp:posOffset>1415415</wp:posOffset>
                </wp:positionH>
                <wp:positionV relativeFrom="paragraph">
                  <wp:posOffset>94615</wp:posOffset>
                </wp:positionV>
                <wp:extent cx="2514600" cy="0"/>
                <wp:effectExtent l="9525" t="9525" r="9525" b="9525"/>
                <wp:wrapNone/>
                <wp:docPr id="213330141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054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11.45pt;margin-top:7.45pt;width:19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"/>
            </w:pict>
          </mc:Fallback>
        </mc:AlternateContent>
      </w:r>
    </w:p>
    <w:p w14:paraId="7A341A78" w14:textId="7D021F12" w:rsidR="00E86B6C" w:rsidRDefault="00E86B6C" w:rsidP="00E86B6C">
      <w:pPr>
        <w:jc w:val="center"/>
        <w:rPr>
          <w:rFonts w:ascii="Arial" w:hAnsi="Arial" w:cs="Arial"/>
          <w:sz w:val="18"/>
          <w:szCs w:val="18"/>
        </w:rPr>
      </w:pPr>
      <w:r w:rsidRPr="00E86B6C">
        <w:rPr>
          <w:rFonts w:ascii="Arial" w:hAnsi="Arial" w:cs="Arial"/>
          <w:sz w:val="18"/>
          <w:szCs w:val="18"/>
        </w:rPr>
        <w:t>Município, data.</w:t>
      </w:r>
    </w:p>
    <w:p w14:paraId="1BB118F7" w14:textId="77777777" w:rsidR="00E86B6C" w:rsidRPr="00E86B6C" w:rsidRDefault="00E86B6C" w:rsidP="00E86B6C">
      <w:pPr>
        <w:jc w:val="center"/>
        <w:rPr>
          <w:rFonts w:ascii="Arial" w:hAnsi="Arial" w:cs="Arial"/>
          <w:sz w:val="18"/>
          <w:szCs w:val="18"/>
        </w:rPr>
      </w:pPr>
    </w:p>
    <w:p w14:paraId="5AFD6891" w14:textId="3773E4DE" w:rsidR="00E86B6C" w:rsidRPr="00E86B6C" w:rsidRDefault="00E86B6C" w:rsidP="00E86B6C">
      <w:pPr>
        <w:tabs>
          <w:tab w:val="left" w:pos="28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E94629" wp14:editId="09D47AB3">
                <wp:simplePos x="0" y="0"/>
                <wp:positionH relativeFrom="column">
                  <wp:posOffset>1405890</wp:posOffset>
                </wp:positionH>
                <wp:positionV relativeFrom="paragraph">
                  <wp:posOffset>140970</wp:posOffset>
                </wp:positionV>
                <wp:extent cx="2533650" cy="0"/>
                <wp:effectExtent l="9525" t="5080" r="9525" b="13970"/>
                <wp:wrapNone/>
                <wp:docPr id="121186925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B8530" id="AutoShape 8" o:spid="_x0000_s1026" type="#_x0000_t32" style="position:absolute;margin-left:110.7pt;margin-top:11.1pt;width:19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"/>
            </w:pict>
          </mc:Fallback>
        </mc:AlternateContent>
      </w:r>
      <w:r>
        <w:rPr>
          <w:rFonts w:ascii="Arial" w:hAnsi="Arial" w:cs="Arial"/>
          <w:sz w:val="18"/>
          <w:szCs w:val="18"/>
        </w:rPr>
        <w:tab/>
      </w:r>
    </w:p>
    <w:p w14:paraId="46A16EDF" w14:textId="77777777" w:rsidR="00E86B6C" w:rsidRPr="00E86B6C" w:rsidRDefault="00E86B6C" w:rsidP="00E86B6C">
      <w:pPr>
        <w:jc w:val="center"/>
        <w:rPr>
          <w:rFonts w:ascii="Arial" w:hAnsi="Arial" w:cs="Arial"/>
          <w:sz w:val="18"/>
          <w:szCs w:val="18"/>
        </w:rPr>
      </w:pPr>
      <w:r w:rsidRPr="00E86B6C">
        <w:rPr>
          <w:rFonts w:ascii="Arial" w:hAnsi="Arial" w:cs="Arial"/>
          <w:sz w:val="18"/>
          <w:szCs w:val="18"/>
        </w:rPr>
        <w:t>Assinatura do Bolsista</w:t>
      </w:r>
    </w:p>
    <w:p w14:paraId="6ACFD87B" w14:textId="3A2745F1" w:rsidR="007C1376" w:rsidRPr="00E86B6C" w:rsidRDefault="00E86B6C" w:rsidP="00E86B6C">
      <w:pPr>
        <w:jc w:val="center"/>
        <w:rPr>
          <w:rFonts w:ascii="Arial" w:hAnsi="Arial" w:cs="Arial"/>
          <w:sz w:val="18"/>
          <w:szCs w:val="18"/>
        </w:rPr>
      </w:pPr>
      <w:r w:rsidRPr="00E86B6C">
        <w:rPr>
          <w:rFonts w:ascii="Arial" w:hAnsi="Arial" w:cs="Arial"/>
          <w:sz w:val="18"/>
          <w:szCs w:val="18"/>
        </w:rPr>
        <w:t>(A assinatura pode ser digital, desde que comprovada a autenticidade).</w:t>
      </w:r>
    </w:p>
    <w:sectPr w:rsidR="007C1376" w:rsidRPr="00E86B6C" w:rsidSect="00E86B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6C"/>
    <w:rsid w:val="0000497B"/>
    <w:rsid w:val="000076E9"/>
    <w:rsid w:val="00021BB3"/>
    <w:rsid w:val="00024A80"/>
    <w:rsid w:val="00086602"/>
    <w:rsid w:val="00124730"/>
    <w:rsid w:val="00167E75"/>
    <w:rsid w:val="00174133"/>
    <w:rsid w:val="00197BE8"/>
    <w:rsid w:val="001D0C6F"/>
    <w:rsid w:val="001F584D"/>
    <w:rsid w:val="001F7A1C"/>
    <w:rsid w:val="0020594E"/>
    <w:rsid w:val="00217A37"/>
    <w:rsid w:val="002F159A"/>
    <w:rsid w:val="003326A9"/>
    <w:rsid w:val="00332C11"/>
    <w:rsid w:val="00340FDB"/>
    <w:rsid w:val="00381DFA"/>
    <w:rsid w:val="003A1AC7"/>
    <w:rsid w:val="003D7185"/>
    <w:rsid w:val="003E610D"/>
    <w:rsid w:val="003F23E1"/>
    <w:rsid w:val="003F41EE"/>
    <w:rsid w:val="00400649"/>
    <w:rsid w:val="00414FF2"/>
    <w:rsid w:val="004340EB"/>
    <w:rsid w:val="00453D76"/>
    <w:rsid w:val="0049328D"/>
    <w:rsid w:val="00505671"/>
    <w:rsid w:val="00525746"/>
    <w:rsid w:val="00527EEE"/>
    <w:rsid w:val="00543546"/>
    <w:rsid w:val="0054652F"/>
    <w:rsid w:val="00553D45"/>
    <w:rsid w:val="00555590"/>
    <w:rsid w:val="005608B5"/>
    <w:rsid w:val="0056708E"/>
    <w:rsid w:val="005778B8"/>
    <w:rsid w:val="0058355C"/>
    <w:rsid w:val="00586D20"/>
    <w:rsid w:val="005D199E"/>
    <w:rsid w:val="005E2390"/>
    <w:rsid w:val="0061559D"/>
    <w:rsid w:val="006429F4"/>
    <w:rsid w:val="0066636E"/>
    <w:rsid w:val="00671F6E"/>
    <w:rsid w:val="0067601F"/>
    <w:rsid w:val="006E37E2"/>
    <w:rsid w:val="006F78DE"/>
    <w:rsid w:val="00724E34"/>
    <w:rsid w:val="007413C7"/>
    <w:rsid w:val="007762A4"/>
    <w:rsid w:val="00785E13"/>
    <w:rsid w:val="00786DBF"/>
    <w:rsid w:val="007951D8"/>
    <w:rsid w:val="007C1376"/>
    <w:rsid w:val="007C5E26"/>
    <w:rsid w:val="007F0F1C"/>
    <w:rsid w:val="0082341E"/>
    <w:rsid w:val="00823FC7"/>
    <w:rsid w:val="008374A3"/>
    <w:rsid w:val="008841D8"/>
    <w:rsid w:val="00893347"/>
    <w:rsid w:val="008B1C3E"/>
    <w:rsid w:val="008C20BB"/>
    <w:rsid w:val="008F113C"/>
    <w:rsid w:val="009246B3"/>
    <w:rsid w:val="00932249"/>
    <w:rsid w:val="009345F8"/>
    <w:rsid w:val="009433A2"/>
    <w:rsid w:val="00961101"/>
    <w:rsid w:val="009739A4"/>
    <w:rsid w:val="00990650"/>
    <w:rsid w:val="009F373C"/>
    <w:rsid w:val="00A53BBA"/>
    <w:rsid w:val="00A55335"/>
    <w:rsid w:val="00A62834"/>
    <w:rsid w:val="00A72062"/>
    <w:rsid w:val="00AB0E5F"/>
    <w:rsid w:val="00AC1427"/>
    <w:rsid w:val="00AC5F74"/>
    <w:rsid w:val="00B63495"/>
    <w:rsid w:val="00B83158"/>
    <w:rsid w:val="00B87E73"/>
    <w:rsid w:val="00BA21BD"/>
    <w:rsid w:val="00BC0F19"/>
    <w:rsid w:val="00BD4617"/>
    <w:rsid w:val="00BD4A23"/>
    <w:rsid w:val="00BE3119"/>
    <w:rsid w:val="00BF6BDA"/>
    <w:rsid w:val="00C92343"/>
    <w:rsid w:val="00CE01FB"/>
    <w:rsid w:val="00D12418"/>
    <w:rsid w:val="00D31C6F"/>
    <w:rsid w:val="00D3235C"/>
    <w:rsid w:val="00D353EB"/>
    <w:rsid w:val="00D870D9"/>
    <w:rsid w:val="00D922F4"/>
    <w:rsid w:val="00DA5CA9"/>
    <w:rsid w:val="00DA6F5C"/>
    <w:rsid w:val="00DB5A88"/>
    <w:rsid w:val="00DB6F37"/>
    <w:rsid w:val="00E12692"/>
    <w:rsid w:val="00E619F3"/>
    <w:rsid w:val="00E62CAF"/>
    <w:rsid w:val="00E76482"/>
    <w:rsid w:val="00E86B6C"/>
    <w:rsid w:val="00E94A89"/>
    <w:rsid w:val="00EA046B"/>
    <w:rsid w:val="00EB67D0"/>
    <w:rsid w:val="00EC569D"/>
    <w:rsid w:val="00F06F34"/>
    <w:rsid w:val="00F1269C"/>
    <w:rsid w:val="00F31CA9"/>
    <w:rsid w:val="00F37D7E"/>
    <w:rsid w:val="00F70532"/>
    <w:rsid w:val="00F76A76"/>
    <w:rsid w:val="00FE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2" type="connector" idref="#_x0000_s1032"/>
        <o:r id="V:Rule4" type="connector" idref="#_x0000_s1033"/>
      </o:rules>
    </o:shapelayout>
  </w:shapeDefaults>
  <w:decimalSymbol w:val=","/>
  <w:listSeparator w:val=";"/>
  <w14:docId w14:val="7F8F4BF9"/>
  <w15:chartTrackingRefBased/>
  <w15:docId w15:val="{9502AF58-0E03-4792-BE77-4801B18B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B6C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E86B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86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86B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86B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86B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86B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86B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6B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86B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86B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86B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86B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86B6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86B6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86B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86B6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6B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86B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86B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86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86B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86B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86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86B6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86B6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86B6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86B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86B6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86B6C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E86B6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1"/>
      <w:szCs w:val="21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86B6C"/>
    <w:rPr>
      <w:rFonts w:ascii="Arial MT" w:eastAsia="Arial MT" w:hAnsi="Arial MT" w:cs="Arial MT"/>
      <w:kern w:val="0"/>
      <w:sz w:val="21"/>
      <w:szCs w:val="21"/>
      <w:lang w:val="pt-PT"/>
    </w:rPr>
  </w:style>
  <w:style w:type="paragraph" w:styleId="SemEspaamento">
    <w:name w:val="No Spacing"/>
    <w:uiPriority w:val="1"/>
    <w:qFormat/>
    <w:rsid w:val="00E86B6C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509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Cristina Pereira Ribeiro</dc:creator>
  <cp:keywords/>
  <dc:description/>
  <cp:lastModifiedBy>Débora Cristina Pereira Ribeiro</cp:lastModifiedBy>
  <cp:revision>1</cp:revision>
  <dcterms:created xsi:type="dcterms:W3CDTF">2024-07-02T11:24:00Z</dcterms:created>
  <dcterms:modified xsi:type="dcterms:W3CDTF">2024-07-02T11:33:00Z</dcterms:modified>
</cp:coreProperties>
</file>