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0D8C1" w14:textId="5835F6A8" w:rsidR="00425370" w:rsidRDefault="00425370" w:rsidP="007E6858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CHAMADA FAPEMIG 0</w:t>
      </w:r>
      <w:r w:rsidR="00465DB2">
        <w:rPr>
          <w:sz w:val="30"/>
          <w:szCs w:val="30"/>
        </w:rPr>
        <w:t>3</w:t>
      </w:r>
      <w:r>
        <w:rPr>
          <w:sz w:val="30"/>
          <w:szCs w:val="30"/>
        </w:rPr>
        <w:t>/201</w:t>
      </w:r>
      <w:bookmarkStart w:id="0" w:name="_GoBack"/>
      <w:bookmarkEnd w:id="0"/>
      <w:r>
        <w:rPr>
          <w:sz w:val="30"/>
          <w:szCs w:val="30"/>
        </w:rPr>
        <w:t>9</w:t>
      </w:r>
    </w:p>
    <w:p w14:paraId="55A01EA4" w14:textId="77777777" w:rsidR="00425370" w:rsidRDefault="00425370" w:rsidP="007E6858">
      <w:pPr>
        <w:pStyle w:val="Default"/>
        <w:jc w:val="center"/>
        <w:rPr>
          <w:sz w:val="30"/>
          <w:szCs w:val="30"/>
        </w:rPr>
      </w:pPr>
    </w:p>
    <w:p w14:paraId="18DC6691" w14:textId="77777777" w:rsidR="00C2703D" w:rsidRPr="00C2703D" w:rsidRDefault="00C2703D" w:rsidP="00C2703D">
      <w:pPr>
        <w:pStyle w:val="Default"/>
        <w:jc w:val="center"/>
        <w:rPr>
          <w:sz w:val="30"/>
          <w:szCs w:val="30"/>
        </w:rPr>
      </w:pPr>
      <w:r w:rsidRPr="00C2703D">
        <w:rPr>
          <w:sz w:val="30"/>
          <w:szCs w:val="30"/>
        </w:rPr>
        <w:t>PROGRAMA DE APOIO A INSTALAÇÕES MULTIUSUÁRIOS (FACILITIES)</w:t>
      </w:r>
    </w:p>
    <w:p w14:paraId="32349AE0" w14:textId="77777777" w:rsidR="00465DB2" w:rsidRDefault="00465DB2" w:rsidP="007E6858">
      <w:pPr>
        <w:pStyle w:val="Default"/>
        <w:jc w:val="center"/>
        <w:rPr>
          <w:sz w:val="30"/>
          <w:szCs w:val="30"/>
        </w:rPr>
      </w:pPr>
    </w:p>
    <w:p w14:paraId="01608BDF" w14:textId="6690A4BF" w:rsidR="00465DB2" w:rsidRDefault="00425370" w:rsidP="007E6858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ANEXO </w:t>
      </w:r>
      <w:r w:rsidR="00465DB2">
        <w:rPr>
          <w:sz w:val="30"/>
          <w:szCs w:val="30"/>
        </w:rPr>
        <w:t>1</w:t>
      </w:r>
    </w:p>
    <w:p w14:paraId="6108F561" w14:textId="77777777" w:rsidR="00465DB2" w:rsidRDefault="00465DB2" w:rsidP="007E6858">
      <w:pPr>
        <w:pStyle w:val="Default"/>
        <w:jc w:val="center"/>
        <w:rPr>
          <w:sz w:val="30"/>
          <w:szCs w:val="30"/>
        </w:rPr>
      </w:pPr>
    </w:p>
    <w:p w14:paraId="62AB2D13" w14:textId="73C07EB1" w:rsidR="007E6858" w:rsidRDefault="00425370" w:rsidP="007E6858">
      <w:pPr>
        <w:pStyle w:val="Default"/>
        <w:jc w:val="center"/>
        <w:rPr>
          <w:sz w:val="30"/>
          <w:szCs w:val="30"/>
        </w:rPr>
      </w:pPr>
      <w:r>
        <w:rPr>
          <w:sz w:val="30"/>
          <w:szCs w:val="30"/>
        </w:rPr>
        <w:t>PLANO DE TRABALHO –</w:t>
      </w:r>
      <w:r w:rsidR="004773F6">
        <w:rPr>
          <w:sz w:val="30"/>
          <w:szCs w:val="30"/>
        </w:rPr>
        <w:t xml:space="preserve"> </w:t>
      </w:r>
      <w:r>
        <w:rPr>
          <w:sz w:val="30"/>
          <w:szCs w:val="30"/>
        </w:rPr>
        <w:t>DADOS COMPLEMENTARES</w:t>
      </w:r>
    </w:p>
    <w:p w14:paraId="1E41D20F" w14:textId="77777777" w:rsidR="00465DB2" w:rsidRDefault="00465DB2" w:rsidP="007E6858">
      <w:pPr>
        <w:pStyle w:val="Default"/>
        <w:jc w:val="center"/>
        <w:rPr>
          <w:highlight w:val="yellow"/>
        </w:rPr>
      </w:pPr>
    </w:p>
    <w:tbl>
      <w:tblPr>
        <w:tblW w:w="20133" w:type="dxa"/>
        <w:tblInd w:w="-7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254"/>
        <w:gridCol w:w="422"/>
        <w:gridCol w:w="849"/>
        <w:gridCol w:w="290"/>
        <w:gridCol w:w="552"/>
        <w:gridCol w:w="221"/>
        <w:gridCol w:w="696"/>
        <w:gridCol w:w="527"/>
        <w:gridCol w:w="160"/>
        <w:gridCol w:w="160"/>
        <w:gridCol w:w="535"/>
        <w:gridCol w:w="409"/>
        <w:gridCol w:w="1281"/>
        <w:gridCol w:w="2283"/>
        <w:gridCol w:w="174"/>
        <w:gridCol w:w="1134"/>
        <w:gridCol w:w="1520"/>
        <w:gridCol w:w="1701"/>
        <w:gridCol w:w="160"/>
        <w:gridCol w:w="1128"/>
        <w:gridCol w:w="1267"/>
        <w:gridCol w:w="621"/>
        <w:gridCol w:w="1080"/>
      </w:tblGrid>
      <w:tr w:rsidR="0009797A" w14:paraId="1AEA0D86" w14:textId="77777777" w:rsidTr="00CD1C47">
        <w:trPr>
          <w:gridAfter w:val="5"/>
          <w:wAfter w:w="4256" w:type="dxa"/>
          <w:trHeight w:val="42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15167DF0" w14:textId="2B38E86C" w:rsidR="00913441" w:rsidRDefault="007E6858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</w:pPr>
            <w:r>
              <w:rPr>
                <w:highlight w:val="yellow"/>
              </w:rPr>
              <w:br w:type="page"/>
            </w:r>
            <w:bookmarkStart w:id="1" w:name="_Hlk19550709"/>
            <w:r w:rsidR="00913441">
              <w:rPr>
                <w:rFonts w:ascii="Calibri" w:hAnsi="Calibri" w:cs="Calibri"/>
                <w:b/>
                <w:bCs/>
                <w:color w:val="FFFFFF"/>
                <w:sz w:val="32"/>
                <w:szCs w:val="32"/>
              </w:rPr>
              <w:t>PLANO DE TRABALHO - DADOS COMPLEMENTARES</w:t>
            </w:r>
          </w:p>
        </w:tc>
      </w:tr>
      <w:tr w:rsidR="0009797A" w14:paraId="736A9450" w14:textId="77777777" w:rsidTr="00CD1C47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7D09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NÚMERO DE PROCESSO NO EVEREST: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{APQ-XXXXX-XX}</w:t>
            </w:r>
          </w:p>
        </w:tc>
      </w:tr>
      <w:tr w:rsidR="0009797A" w14:paraId="6212C661" w14:textId="77777777" w:rsidTr="00CD1C47">
        <w:trPr>
          <w:gridAfter w:val="5"/>
          <w:wAfter w:w="4256" w:type="dxa"/>
          <w:trHeight w:val="48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D4B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1- CRONOGRAMA DE EXECUÇÃO</w:t>
            </w:r>
          </w:p>
        </w:tc>
      </w:tr>
      <w:tr w:rsidR="0009797A" w14:paraId="1BE25AF7" w14:textId="77777777" w:rsidTr="00CD1C47">
        <w:trPr>
          <w:gridAfter w:val="5"/>
          <w:wAfter w:w="4256" w:type="dxa"/>
          <w:trHeight w:val="36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52CE" w14:textId="77777777" w:rsidR="00913441" w:rsidRDefault="00913441" w:rsidP="00913441">
            <w:pPr>
              <w:ind w:left="72"/>
              <w:rPr>
                <w:rFonts w:ascii="Calibri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333333"/>
                <w:sz w:val="18"/>
                <w:szCs w:val="18"/>
              </w:rPr>
              <w:t>Meta</w:t>
            </w:r>
            <w:r>
              <w:rPr>
                <w:rFonts w:ascii="Calibri" w:hAnsi="Calibri" w:cs="Calibri"/>
                <w:color w:val="333333"/>
                <w:sz w:val="18"/>
                <w:szCs w:val="18"/>
              </w:rPr>
              <w:t xml:space="preserve">: Meta é sempre algo quantificável a ser alcançado em determinado prazo. Neste item, pretende-se estabelecer a quantidade de cada meta a ser alcançada ao fim </w:t>
            </w:r>
            <w:proofErr w:type="gramStart"/>
            <w:r>
              <w:rPr>
                <w:rFonts w:ascii="Calibri" w:hAnsi="Calibri" w:cs="Calibri"/>
                <w:color w:val="333333"/>
                <w:sz w:val="18"/>
                <w:szCs w:val="18"/>
              </w:rPr>
              <w:t>de  meses</w:t>
            </w:r>
            <w:proofErr w:type="gramEnd"/>
            <w:r>
              <w:rPr>
                <w:rFonts w:ascii="Calibri" w:hAnsi="Calibri" w:cs="Calibri"/>
                <w:color w:val="333333"/>
                <w:sz w:val="18"/>
                <w:szCs w:val="18"/>
              </w:rPr>
              <w:t xml:space="preserve">. </w:t>
            </w:r>
          </w:p>
        </w:tc>
      </w:tr>
      <w:tr w:rsidR="0009797A" w14:paraId="0772A5A8" w14:textId="77777777" w:rsidTr="00CD1C47">
        <w:trPr>
          <w:gridAfter w:val="5"/>
          <w:wAfter w:w="4256" w:type="dxa"/>
          <w:trHeight w:val="36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7D10" w14:textId="77777777" w:rsidR="00913441" w:rsidRDefault="00913441" w:rsidP="00913441">
            <w:pPr>
              <w:ind w:left="7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Indicador de progresso: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É uma evidência de etapa cumprida e não precisa ser quantificável. </w:t>
            </w:r>
          </w:p>
        </w:tc>
      </w:tr>
      <w:tr w:rsidR="0009797A" w14:paraId="31F6B75F" w14:textId="77777777" w:rsidTr="00CD1C47">
        <w:trPr>
          <w:gridAfter w:val="5"/>
          <w:wAfter w:w="4256" w:type="dxa"/>
          <w:trHeight w:val="72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E583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Peso da Atividade: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impacto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>da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atividade sobre o cronograma em caso da sua execução ser realizada fora do planejado (atraso, restrição de recursos, etc.) A escala varia de 1 a 2, sendo que: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1 - Baixo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2 - Crítico</w:t>
            </w:r>
          </w:p>
        </w:tc>
      </w:tr>
      <w:tr w:rsidR="0009797A" w14:paraId="5E098947" w14:textId="77777777" w:rsidTr="00CD1C47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6C0" w14:textId="77777777" w:rsidR="00913441" w:rsidRDefault="00913441" w:rsidP="00913441">
            <w:pPr>
              <w:ind w:left="7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09797A" w14:paraId="06922A61" w14:textId="77777777" w:rsidTr="00CD1C47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EE4475B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1 - ESPECIFICAÇÃO DA META: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{DESCRIÇÃO DA META 1} </w:t>
            </w:r>
          </w:p>
        </w:tc>
      </w:tr>
      <w:tr w:rsidR="00227C38" w14:paraId="5F1530D9" w14:textId="77777777" w:rsidTr="00CD1C47">
        <w:trPr>
          <w:gridAfter w:val="5"/>
          <w:wAfter w:w="4256" w:type="dxa"/>
          <w:trHeight w:val="285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872F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ETAPA(S) 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D589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INDICADOR DE PROGRESSO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E334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DURAÇÃO PREVISTA</w:t>
            </w:r>
          </w:p>
        </w:tc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1417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PESO DA ATIVIDADE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73CC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RESPONSÁVEL</w:t>
            </w:r>
          </w:p>
        </w:tc>
      </w:tr>
      <w:tr w:rsidR="00227C38" w14:paraId="602F6E7E" w14:textId="77777777" w:rsidTr="00CD1C47">
        <w:trPr>
          <w:gridAfter w:val="5"/>
          <w:wAfter w:w="4256" w:type="dxa"/>
          <w:trHeight w:val="465"/>
        </w:trPr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E992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5FBA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54CAB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Início 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1DC1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Fim </w:t>
            </w:r>
          </w:p>
        </w:tc>
        <w:tc>
          <w:tcPr>
            <w:tcW w:w="1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14296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46DA6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7C38" w14:paraId="5D53F75F" w14:textId="77777777" w:rsidTr="00CD1C47">
        <w:trPr>
          <w:gridAfter w:val="5"/>
          <w:wAfter w:w="4256" w:type="dxa"/>
          <w:trHeight w:val="465"/>
        </w:trPr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B4EA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F2004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C1D56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(em meses)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497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(em meses)</w:t>
            </w:r>
          </w:p>
        </w:tc>
        <w:tc>
          <w:tcPr>
            <w:tcW w:w="1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E7F1C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F3D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7C38" w14:paraId="3A2559E1" w14:textId="77777777" w:rsidTr="002D75B0">
        <w:trPr>
          <w:gridAfter w:val="5"/>
          <w:wAfter w:w="4256" w:type="dxa"/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EAE6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6F45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Descritivo da Etapa: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{DESCRIÇÃO DA ETAPA 1, DA META 1}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B54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{INDICADOR DA ETAPA 1.1}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575F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{DURAÇÃO DA ETAPA 1.1}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4BA0B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{DURAÇÃO DA ETAPA 1.1}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0C5F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9DC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{RESPONSÁVEL PELA EXECUÇÃO DA ETAPA 1, DA META 1}</w:t>
            </w:r>
          </w:p>
        </w:tc>
      </w:tr>
      <w:tr w:rsidR="00227C38" w14:paraId="1E36EBF0" w14:textId="77777777" w:rsidTr="002D75B0">
        <w:trPr>
          <w:gridAfter w:val="5"/>
          <w:wAfter w:w="4256" w:type="dxa"/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F17B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AA9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Descritivo da Etapa: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{DESCRIÇÃO DA ETAPA 2, DA META 1}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7A1A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{INDICADOR DA ETAPA 1.2}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6F1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{DURAÇÃO DA ETAPA 1.2}</w:t>
            </w:r>
          </w:p>
        </w:tc>
        <w:tc>
          <w:tcPr>
            <w:tcW w:w="1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A9D1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{DURAÇÃO DA ETAPA 1.2}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8E98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24A1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{RESPONSÁVEL PELA EXECUÇÃO DA ETAPA 2, DA META 1}</w:t>
            </w:r>
          </w:p>
        </w:tc>
      </w:tr>
      <w:tr w:rsidR="0009797A" w14:paraId="510EF503" w14:textId="77777777" w:rsidTr="002D75B0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3C06198C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2 - ESPECIFICAÇÃO DA META: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{DESCRIÇÃO DA META 2} </w:t>
            </w:r>
          </w:p>
        </w:tc>
      </w:tr>
      <w:tr w:rsidR="00227C38" w14:paraId="5B65A20C" w14:textId="77777777" w:rsidTr="00CD1C47">
        <w:trPr>
          <w:gridAfter w:val="5"/>
          <w:wAfter w:w="4256" w:type="dxa"/>
          <w:trHeight w:val="300"/>
        </w:trPr>
        <w:tc>
          <w:tcPr>
            <w:tcW w:w="2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562C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ETAPA(S) </w:t>
            </w:r>
          </w:p>
        </w:tc>
        <w:tc>
          <w:tcPr>
            <w:tcW w:w="1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A6E8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INDICADOR DE EXECUÇÃO 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F2B8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DURAÇÃO PREVISTA</w:t>
            </w:r>
          </w:p>
        </w:tc>
        <w:tc>
          <w:tcPr>
            <w:tcW w:w="16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78E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PESO DA ATIVIDADE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3A97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RESPONSÁVEL</w:t>
            </w:r>
          </w:p>
        </w:tc>
      </w:tr>
      <w:tr w:rsidR="00227C38" w14:paraId="1B23293F" w14:textId="77777777" w:rsidTr="00CD1C47">
        <w:trPr>
          <w:gridAfter w:val="5"/>
          <w:wAfter w:w="4256" w:type="dxa"/>
          <w:trHeight w:val="510"/>
        </w:trPr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957A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5178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54DD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Início 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8E2F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Fim </w:t>
            </w:r>
          </w:p>
        </w:tc>
        <w:tc>
          <w:tcPr>
            <w:tcW w:w="16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6A20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1A7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7C38" w14:paraId="221DB84A" w14:textId="77777777" w:rsidTr="00CD1C47">
        <w:trPr>
          <w:gridAfter w:val="5"/>
          <w:wAfter w:w="4256" w:type="dxa"/>
          <w:trHeight w:val="315"/>
        </w:trPr>
        <w:tc>
          <w:tcPr>
            <w:tcW w:w="2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2047E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2EDE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D00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(em meses)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B53D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(em meses)</w:t>
            </w:r>
          </w:p>
        </w:tc>
        <w:tc>
          <w:tcPr>
            <w:tcW w:w="16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BAFA4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EF2F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27C38" w14:paraId="2EAF4A9A" w14:textId="77777777" w:rsidTr="00CD1C47">
        <w:trPr>
          <w:gridAfter w:val="5"/>
          <w:wAfter w:w="4256" w:type="dxa"/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BD08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7C70F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Descritivo da Etapa: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{DESCRIÇÃO DA ETAPA 1, DA META 2} 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342F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{INDICADOR DA ETAPA 2.1}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CF95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{DURAÇÃO DA ETAPA 2.1}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6AA3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{DURAÇÃO DA ETAPA 2.1}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AB16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5237E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{RESPONSÁVEL PELA EXECUÇÃO DA ETAPA 1, DA META 2}</w:t>
            </w:r>
          </w:p>
        </w:tc>
      </w:tr>
      <w:tr w:rsidR="00227C38" w14:paraId="5CE3F91F" w14:textId="77777777" w:rsidTr="00CD1C47">
        <w:trPr>
          <w:gridAfter w:val="5"/>
          <w:wAfter w:w="4256" w:type="dxa"/>
          <w:trHeight w:val="11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C7C5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9188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Descritivo da Etapa: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{DESCRIÇÃO DA ETAPA 2, DA META 2}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D464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{INDICADOR DA ETAPA 2.2}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CCD4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{DURAÇÃO DA ETAPA 2.2}</w:t>
            </w:r>
          </w:p>
        </w:tc>
        <w:tc>
          <w:tcPr>
            <w:tcW w:w="1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CC51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{DURAÇÃO DA ETAPA 2.2}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F719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5259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{RESPONSÁVEL PELA EXECUÇÃO DA ETAPA 2, DA META 2}</w:t>
            </w:r>
          </w:p>
        </w:tc>
      </w:tr>
      <w:tr w:rsidR="0009797A" w14:paraId="0F80AAF4" w14:textId="77777777" w:rsidTr="00CD1C47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8FD78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9797A" w14:paraId="4ECF7974" w14:textId="77777777" w:rsidTr="00CD1C47">
        <w:trPr>
          <w:gridAfter w:val="5"/>
          <w:wAfter w:w="4256" w:type="dxa"/>
          <w:trHeight w:val="375"/>
        </w:trPr>
        <w:tc>
          <w:tcPr>
            <w:tcW w:w="1587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B1B9F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2 -CRONOGRAMA DE APLICAÇÃO DOS RECURSOS</w:t>
            </w:r>
          </w:p>
        </w:tc>
      </w:tr>
      <w:tr w:rsidR="0009797A" w14:paraId="4713B461" w14:textId="77777777" w:rsidTr="00CD1C47">
        <w:trPr>
          <w:gridAfter w:val="5"/>
          <w:wAfter w:w="4256" w:type="dxa"/>
          <w:trHeight w:val="480"/>
        </w:trPr>
        <w:tc>
          <w:tcPr>
            <w:tcW w:w="15877" w:type="dxa"/>
            <w:gridSpan w:val="1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3370D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2.1 -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RECURSOS - FAPEMIG</w:t>
            </w:r>
          </w:p>
        </w:tc>
      </w:tr>
      <w:tr w:rsidR="0009797A" w14:paraId="2CB7A8EE" w14:textId="77777777" w:rsidTr="00CD1C47">
        <w:trPr>
          <w:gridAfter w:val="5"/>
          <w:wAfter w:w="4256" w:type="dxa"/>
          <w:trHeight w:val="276"/>
        </w:trPr>
        <w:tc>
          <w:tcPr>
            <w:tcW w:w="15877" w:type="dxa"/>
            <w:gridSpan w:val="1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BD217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1C47" w14:paraId="73BCA0C7" w14:textId="77777777" w:rsidTr="00925461">
        <w:trPr>
          <w:gridAfter w:val="5"/>
          <w:wAfter w:w="4256" w:type="dxa"/>
          <w:trHeight w:val="10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6D8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CCCC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8D44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5DC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 MEDIDA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80FFB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VL. UNITÁRIO</w:t>
            </w:r>
          </w:p>
        </w:tc>
        <w:tc>
          <w:tcPr>
            <w:tcW w:w="12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D99D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VL. TOTAL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362E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ETAPAS VINCULADAS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389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JUSTIFICATIVA</w:t>
            </w:r>
          </w:p>
        </w:tc>
      </w:tr>
      <w:tr w:rsidR="00CD1C47" w14:paraId="4D87941F" w14:textId="77777777" w:rsidTr="00925461">
        <w:trPr>
          <w:gridAfter w:val="5"/>
          <w:wAfter w:w="4256" w:type="dxa"/>
          <w:trHeight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529C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EDD" w14:textId="4A8E8410" w:rsidR="00CD1C47" w:rsidRDefault="00CD1C47" w:rsidP="008B3A58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Equipamentos e Material Permanente - Item 5.1.1 da Chamada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{</w:t>
            </w:r>
            <w:r w:rsidRPr="00366DDB">
              <w:rPr>
                <w:rFonts w:ascii="Calibri" w:hAnsi="Calibri" w:cs="Calibri"/>
                <w:color w:val="000000"/>
                <w:sz w:val="16"/>
                <w:szCs w:val="16"/>
              </w:rPr>
              <w:t>EQUIPAMENTOS DE SUPORTE, QUANDO ESTRITAMENTE NECESSÁRIOS PARA O CORRETO FUNCIONAMENTO DAS INSTALAÇÕES/ EQUIPAMENTOS EXISTENTES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C3DC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A503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758FB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5673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354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Exemplo: 1.1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1.2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2.1.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75B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653AB099" w14:textId="1795BB05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36F09B33" w14:textId="477EC43A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61BA8578" w14:textId="4B9F3CE9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376F8D2C" w14:textId="4AE22BE3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644D390D" w14:textId="77777777" w:rsidTr="00925461">
        <w:trPr>
          <w:gridAfter w:val="5"/>
          <w:wAfter w:w="4256" w:type="dxa"/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398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D1EAB" w14:textId="60630075" w:rsidR="00CD1C47" w:rsidRDefault="00CD1C47" w:rsidP="00913441">
            <w:pPr>
              <w:ind w:left="72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Material De Consumo Nacional – Item 5.1.2 da Chamada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{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DETALHAR O MATERIAL DE CONSUMO A SER ADQUIRIDO) – INSERIR LINHAS SE NECESSÁRIO:</w:t>
            </w:r>
            <w:r>
              <w:t xml:space="preserve"> </w:t>
            </w:r>
            <w:r w:rsidRPr="00AE6EC6">
              <w:rPr>
                <w:rFonts w:ascii="Calibri" w:hAnsi="Calibri" w:cs="Calibri"/>
                <w:color w:val="000000"/>
                <w:sz w:val="16"/>
                <w:szCs w:val="16"/>
              </w:rPr>
              <w:t>APENAS PEÇAS E REAGENTES PARA A INSTALAÇÃO/OPERACIONALIZAÇÃO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AE6EC6">
              <w:rPr>
                <w:rFonts w:ascii="Calibri" w:hAnsi="Calibri" w:cs="Calibri"/>
                <w:color w:val="000000"/>
                <w:sz w:val="16"/>
                <w:szCs w:val="16"/>
              </w:rPr>
              <w:t>DO EQUIPAMENTO/INSTALAÇÃO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}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E7C49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C13B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BBD90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421F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6F237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15C0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6B9D4518" w14:textId="77777777" w:rsidTr="00B045A9">
        <w:trPr>
          <w:gridAfter w:val="5"/>
          <w:wAfter w:w="4256" w:type="dxa"/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2817E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7E631C" w14:textId="5115615E" w:rsidR="00CD1C47" w:rsidRDefault="00CD1C47" w:rsidP="00672979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Material De Consumo Importado – Item 5.1.2 da Chamada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{DETALHAR O MATERIAL DE CONSUMO A SER ADQUIRIDO) – INSERIR LINHAS SE NECESSÁRIO:</w:t>
            </w:r>
            <w:r>
              <w:t xml:space="preserve"> </w:t>
            </w:r>
            <w:r w:rsidRPr="00AE6EC6">
              <w:rPr>
                <w:rFonts w:ascii="Calibri" w:hAnsi="Calibri" w:cs="Calibri"/>
                <w:color w:val="000000"/>
                <w:sz w:val="16"/>
                <w:szCs w:val="16"/>
              </w:rPr>
              <w:t>APENAS PEÇAS E REAGENTES PARA A INSTALAÇÃO/OPERACIONALIZAÇÃO DO EQUIPAMENTO/INSTALAÇÃO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AD2D0C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A5FEBF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02AD9F9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F91793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D0A2E61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A2201F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773BE869" w14:textId="77777777" w:rsidTr="00B045A9">
        <w:trPr>
          <w:gridAfter w:val="5"/>
          <w:wAfter w:w="4256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1A85F9" w14:textId="6DF6A250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92815D" w14:textId="615D0876" w:rsidR="00CD1C47" w:rsidRDefault="00CD1C47" w:rsidP="00677FB4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Outros Serviços de Terceiros – Item 5.1.3 da Chamada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{DETALHAR OS OUTROS SERVIÇOS DE TERCEIROS A SEREM ADQUIRIDOS– INSERIR LINHAS, SE NECESSÁRIO. </w:t>
            </w:r>
            <w:r w:rsidRPr="003A4B6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SOMENTE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  <w:r w:rsidRPr="003A4B67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PESSOA JURÍDICA VISANDO O   TREINAMENTO PARA A UTILIZAÇÃO DO EQUIPAMENTO MULTIUSUÁRIO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79B9CE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D9F8B0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926648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EAB0B6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689F5A8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A2091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7E47E141" w14:textId="77777777" w:rsidTr="00B045A9">
        <w:trPr>
          <w:gridAfter w:val="5"/>
          <w:wAfter w:w="4256" w:type="dxa"/>
          <w:trHeight w:val="8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FC2E" w14:textId="714610E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4A41" w14:textId="0D1844C3" w:rsidR="00CD1C47" w:rsidRDefault="00CD1C47" w:rsidP="00677FB4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Serviços de Terceiros - Manutenção de equipamentos – Item 5.1.4 da Chamada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</w:t>
            </w:r>
            <w:r w:rsidRPr="001C240F">
              <w:rPr>
                <w:rFonts w:ascii="Calibri" w:hAnsi="Calibri" w:cs="Calibri"/>
                <w:color w:val="000000"/>
                <w:sz w:val="16"/>
                <w:szCs w:val="16"/>
              </w:rPr>
              <w:t>SOMENTE AQUELES COMPROVADAMENTE DE USO COMPARTILHADO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569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870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4979F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693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5E3CE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12F9A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6E89E2B0" w14:textId="77777777" w:rsidTr="00B045A9">
        <w:trPr>
          <w:gridAfter w:val="5"/>
          <w:wAfter w:w="4256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97FFD" w14:textId="22184176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FCCAC" w14:textId="7D3F9C75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Serviços de Terceiros – Passagens – Item 5.1.5 da Chamada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</w:t>
            </w:r>
            <w:r w:rsidRPr="00B021D5">
              <w:rPr>
                <w:rFonts w:ascii="Calibri" w:hAnsi="Calibri" w:cs="Calibri"/>
                <w:color w:val="000000"/>
                <w:sz w:val="16"/>
                <w:szCs w:val="16"/>
              </w:rPr>
              <w:t>PARA AS ATIVIDADES DE TREINAMENTO VOLTADO PARA O ESTRITO CUMPRIMENTO DOS OBJETIVOS DA PROPOSTA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EBD26D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F487AC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5B6CB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422D09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BC6A151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275B3E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33BA8F91" w14:textId="77777777" w:rsidTr="00B045A9">
        <w:trPr>
          <w:gridAfter w:val="5"/>
          <w:wAfter w:w="4256" w:type="dxa"/>
          <w:trHeight w:val="9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78F1" w14:textId="28F38156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8AE6" w14:textId="1504DCFC" w:rsidR="00CD1C47" w:rsidRDefault="00CD1C47" w:rsidP="00672979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Diárias – Item 5.1.5 da Chamada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</w:t>
            </w:r>
            <w:r w:rsidRPr="00B021D5">
              <w:rPr>
                <w:rFonts w:ascii="Calibri" w:hAnsi="Calibri" w:cs="Calibri"/>
                <w:color w:val="000000"/>
                <w:sz w:val="16"/>
                <w:szCs w:val="16"/>
              </w:rPr>
              <w:t>PARA AS ATIVIDADES DE TREINAMENTO VOLTADO PARA O ESTRITO CUMPRIMENTO DOS OBJETIVOS DA PROPOSTA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NECESSÁRIO DETALHAR LOCAL E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QUANTIDADE. INSERIR QUANTAS LINHAS FOREM NECESSÁRIAS}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48C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24F3" w14:textId="2826A78D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855C76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011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EAE017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8FF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072BCD3B" w14:textId="77777777" w:rsidTr="00B045A9">
        <w:trPr>
          <w:gridAfter w:val="5"/>
          <w:wAfter w:w="4256" w:type="dxa"/>
          <w:trHeight w:val="18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227EE7" w14:textId="6E139545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6B1380" w14:textId="451CC727" w:rsidR="00CD1C47" w:rsidRDefault="00CD1C47" w:rsidP="00677FB4">
            <w:pPr>
              <w:ind w:left="72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Bolsa - – Item 5.1.6 da Chamada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{MÁXIMO DUAS BOLSAS}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D7D617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CF9DD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4A4E08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04BF8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98F3260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8C6777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2F116194" w14:textId="77777777" w:rsidTr="00CD1C47">
        <w:trPr>
          <w:gridAfter w:val="5"/>
          <w:wAfter w:w="4256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D1572" w14:textId="5D1A6341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C750F" w14:textId="3D559471" w:rsidR="00CD1C47" w:rsidRDefault="00CD1C47" w:rsidP="00677FB4">
            <w:pPr>
              <w:ind w:left="72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Serviços de Terceiros - Despesas Operacionais e Administrativas - – Item 5.1.7 da Chamada (Deliberação CC 144/2019)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6E3B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A699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8C1B44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ED7D1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A5E24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A7686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361D0F0B" w14:textId="77777777" w:rsidTr="00CD1C47">
        <w:trPr>
          <w:gridAfter w:val="5"/>
          <w:wAfter w:w="4256" w:type="dxa"/>
          <w:trHeight w:val="15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D9377E" w14:textId="418E272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2B69D" w14:textId="172C84BA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Serviços de Terceiros - Despesas Acessórias de Importação - – Item 5.1.8 da Chamada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476B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AD726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53C74AA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548FDF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20505A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B76D94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1576586B" w14:textId="77777777" w:rsidTr="00CD1C47">
        <w:trPr>
          <w:gridAfter w:val="5"/>
          <w:wAfter w:w="4256" w:type="dxa"/>
          <w:trHeight w:val="705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BCD36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TOTAL: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C40CC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R$0000.000,00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A41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8887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8726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9797A" w14:paraId="189AB46A" w14:textId="77777777" w:rsidTr="00B045A9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AF79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09797A" w14:paraId="06E5CC08" w14:textId="77777777" w:rsidTr="00B045A9">
        <w:trPr>
          <w:gridAfter w:val="5"/>
          <w:wAfter w:w="4256" w:type="dxa"/>
          <w:trHeight w:val="375"/>
        </w:trPr>
        <w:tc>
          <w:tcPr>
            <w:tcW w:w="1587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7F8F0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2.2 -RECURSOS CONTRAPARTIDA </w:t>
            </w:r>
          </w:p>
        </w:tc>
      </w:tr>
      <w:tr w:rsidR="0009797A" w14:paraId="4829B1AD" w14:textId="77777777" w:rsidTr="00B045A9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11544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a) Contrapartida Financeira</w:t>
            </w:r>
          </w:p>
        </w:tc>
      </w:tr>
      <w:tr w:rsidR="0009797A" w14:paraId="3AAAE5DC" w14:textId="77777777" w:rsidTr="00B045A9">
        <w:trPr>
          <w:gridAfter w:val="5"/>
          <w:wAfter w:w="4256" w:type="dxa"/>
          <w:trHeight w:val="480"/>
        </w:trPr>
        <w:tc>
          <w:tcPr>
            <w:tcW w:w="1587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1E8E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(Valor em Reais da Contrapartida Financeira):</w:t>
            </w:r>
          </w:p>
        </w:tc>
      </w:tr>
      <w:tr w:rsidR="00CD1C47" w14:paraId="36199EBA" w14:textId="77777777" w:rsidTr="00CD1C47">
        <w:trPr>
          <w:gridAfter w:val="5"/>
          <w:wAfter w:w="4256" w:type="dxa"/>
          <w:trHeight w:val="4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EC36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A271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A631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0CF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 MEDIDA</w:t>
            </w:r>
          </w:p>
        </w:tc>
        <w:tc>
          <w:tcPr>
            <w:tcW w:w="1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F914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VL. UNITÁRIO</w:t>
            </w:r>
          </w:p>
        </w:tc>
        <w:tc>
          <w:tcPr>
            <w:tcW w:w="12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52FA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VL. TOTAL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B14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ETAPAS VINCULADAS</w:t>
            </w:r>
          </w:p>
        </w:tc>
        <w:tc>
          <w:tcPr>
            <w:tcW w:w="681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B1F7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JUSTIFICATIVA</w:t>
            </w:r>
          </w:p>
        </w:tc>
      </w:tr>
      <w:tr w:rsidR="00CD1C47" w14:paraId="4CFBA737" w14:textId="77777777" w:rsidTr="00CD1C47">
        <w:trPr>
          <w:gridAfter w:val="5"/>
          <w:wAfter w:w="4256" w:type="dxa"/>
          <w:trHeight w:val="4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B14EC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62EC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5D2A0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E0443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66AC4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A8E50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253DF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1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96C9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1C47" w14:paraId="42BC1AB7" w14:textId="77777777" w:rsidTr="00CD1C47">
        <w:trPr>
          <w:gridAfter w:val="5"/>
          <w:wAfter w:w="4256" w:type="dxa"/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4AC91C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123918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Material De Consumo Nacional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{DETALHAR O MATERIAL DE CONSUMO A SER ADQUIRIDO) – INSERIR QUANTAS LINHAS FOREM NECESSÁRIAS}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54CB8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FD2A79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535911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8CDDB4" w14:textId="77777777" w:rsidR="00CD1C47" w:rsidRDefault="00CD1C47" w:rsidP="00227C38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23E6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Exemplo: 1.1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1.2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2.1.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C09A36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5689BFB0" w14:textId="77777777" w:rsidTr="00CD1C47">
        <w:trPr>
          <w:gridAfter w:val="5"/>
          <w:wAfter w:w="4256" w:type="dxa"/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9BB3E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0E6B" w14:textId="77777777" w:rsidR="00CD1C47" w:rsidRDefault="00CD1C47" w:rsidP="00913441">
            <w:pPr>
              <w:ind w:left="72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Material De Consumo Importado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{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DETALHAR O MATERIAL DE CONSUMO A SER ADQUIRIDO– INSERIR QUANTAS LINHAS FOREM NECESSÁRIAS}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F0FD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1D1D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971C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AE225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582C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4255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526B8ECD" w14:textId="77777777" w:rsidTr="00CD1C47">
        <w:trPr>
          <w:gridAfter w:val="5"/>
          <w:wAfter w:w="4256" w:type="dxa"/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8BADC8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6D29B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Serviços de Terceiros - Passagens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A7561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15C176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ABA0B0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404B17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D9251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32E28C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5AA0D8D3" w14:textId="77777777" w:rsidTr="00CD1C47">
        <w:trPr>
          <w:gridAfter w:val="5"/>
          <w:wAfter w:w="4256" w:type="dxa"/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681DD" w14:textId="1049313F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50F9FE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Serviços de Terceiros - Manutenção de equipamentos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933EBF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AE513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92F2E2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7C67A6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A110D6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0FDCAA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5712F0A7" w14:textId="77777777" w:rsidTr="00CD1C47">
        <w:trPr>
          <w:gridAfter w:val="5"/>
          <w:wAfter w:w="4256" w:type="dxa"/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EF97" w14:textId="1DDA462F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6500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Serviços de Terceiros - Despesas Acessórias de Importação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6F1E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9BA0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B3F23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FEC6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E2B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AEBE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618308D4" w14:textId="77777777" w:rsidTr="00CD1C47">
        <w:trPr>
          <w:gridAfter w:val="5"/>
          <w:wAfter w:w="4256" w:type="dxa"/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A72232" w14:textId="3037A765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D77E62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Serviços de Terceiros - Despesas Operacionais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81B2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D60DFE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3B8EB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39DB93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A965D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B43E2C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72ED132E" w14:textId="77777777" w:rsidTr="00CD1C47">
        <w:trPr>
          <w:gridAfter w:val="5"/>
          <w:wAfter w:w="4256" w:type="dxa"/>
          <w:trHeight w:val="17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F9361A" w14:textId="5CFEE13F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9D4D1A" w14:textId="77777777" w:rsidR="00CD1C47" w:rsidRDefault="00CD1C47" w:rsidP="00913441">
            <w:pPr>
              <w:ind w:left="72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Outros Serviços de Terceiros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{DETALHAR OS OUTROS SERVIÇOS DE TERCEIROS A SEREM ADQUIRIDOS– INSERIR QUANTAS LINHAS FOREM NECESSÁRIAS}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A3A721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F57D0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E86A3B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401E97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E279CC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67532A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4C7EA7E8" w14:textId="77777777" w:rsidTr="00CD1C47">
        <w:trPr>
          <w:gridAfter w:val="5"/>
          <w:wAfter w:w="4256" w:type="dxa"/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5D38F" w14:textId="535086FC" w:rsidR="00CD1C47" w:rsidRPr="00501897" w:rsidRDefault="00CD1C47" w:rsidP="00501897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D490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Diárias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{NECESSÁRIO DETALHAR LOCAL E QUANTIDADE. INSERIR QUANTAS LINHAS FOREM NECESSÁRIAS}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7A5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65BE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D0E94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51477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EE4C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AC3E9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46020695" w14:textId="77777777" w:rsidTr="00CD1C47">
        <w:trPr>
          <w:gridAfter w:val="5"/>
          <w:wAfter w:w="4256" w:type="dxa"/>
          <w:trHeight w:val="17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FC564F" w14:textId="129B3AEF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87E52C" w14:textId="77777777" w:rsidR="00CD1C47" w:rsidRDefault="00CD1C47" w:rsidP="00913441">
            <w:pPr>
              <w:ind w:left="72"/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Outros itens de despesa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{INSERIR QUANTAS LINHAS FOREM NECESSÁRIAS}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6FA5F8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3F04E4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AB8AF4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E6A3D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3E777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79A06A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11567D1C" w14:textId="77777777" w:rsidTr="00B045A9">
        <w:trPr>
          <w:gridAfter w:val="5"/>
          <w:wAfter w:w="4256" w:type="dxa"/>
          <w:trHeight w:val="510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35752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TOTAL: 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9D2C9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R$000.000,00</w:t>
            </w:r>
          </w:p>
        </w:tc>
        <w:tc>
          <w:tcPr>
            <w:tcW w:w="126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18355E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C45ADF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0371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85F62" w14:paraId="31856C3C" w14:textId="77777777" w:rsidTr="00CD1C47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6B18" w14:textId="75BDC807" w:rsidR="00685F62" w:rsidRPr="00685F62" w:rsidRDefault="00685F62" w:rsidP="00685F62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5F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b) Contrapartida Econômica</w:t>
            </w:r>
          </w:p>
        </w:tc>
      </w:tr>
      <w:tr w:rsidR="00685F62" w14:paraId="5ECFD0A9" w14:textId="77777777" w:rsidTr="00CD1C47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A93AC" w14:textId="10C64AD0" w:rsidR="00685F62" w:rsidRPr="00685F62" w:rsidRDefault="00685F62" w:rsidP="00685F62">
            <w:pPr>
              <w:ind w:left="72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85F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(Valor em Reais da Contrapartida Econômica):</w:t>
            </w:r>
          </w:p>
        </w:tc>
      </w:tr>
      <w:tr w:rsidR="00CD1C47" w14:paraId="09088163" w14:textId="77777777" w:rsidTr="00CD1C47">
        <w:trPr>
          <w:gridAfter w:val="5"/>
          <w:wAfter w:w="4256" w:type="dxa"/>
          <w:trHeight w:val="4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0851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D588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8E88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QUANT.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E639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UNID. MEDIDA</w:t>
            </w:r>
          </w:p>
        </w:tc>
        <w:tc>
          <w:tcPr>
            <w:tcW w:w="144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0B5A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VL. UNITÁRIO</w:t>
            </w:r>
          </w:p>
        </w:tc>
        <w:tc>
          <w:tcPr>
            <w:tcW w:w="12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2BE0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VL. TOTAL</w:t>
            </w:r>
          </w:p>
        </w:tc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025A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ETAPAS VINCULADAS</w:t>
            </w:r>
          </w:p>
        </w:tc>
        <w:tc>
          <w:tcPr>
            <w:tcW w:w="681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DF3A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JUSTIFICATIVA</w:t>
            </w:r>
          </w:p>
        </w:tc>
      </w:tr>
      <w:tr w:rsidR="00CD1C47" w14:paraId="128072CF" w14:textId="77777777" w:rsidTr="00CD1C47">
        <w:trPr>
          <w:gridAfter w:val="5"/>
          <w:wAfter w:w="4256" w:type="dxa"/>
          <w:trHeight w:val="52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870DC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E5CBF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8E766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20FFE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C583E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1B9C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A2EC0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1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057FC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D1C47" w14:paraId="092A9929" w14:textId="77777777" w:rsidTr="00CD1C47">
        <w:trPr>
          <w:gridAfter w:val="5"/>
          <w:wAfter w:w="4256" w:type="dxa"/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C118EF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E66955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{DETALHAR ELEMENTO A SER DISPONIBILIZADO COMO CONTRAPARTIDA ECONÔMICA– INSERIR QUANTAS LINHAS FOREM NECESSÁRIAS}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3B9EB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E0569F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67DAF8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482154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33670F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Exemplo: 1.1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1.2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2.1.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59899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75A739CE" w14:textId="77777777" w:rsidTr="0051709A">
        <w:trPr>
          <w:gridAfter w:val="5"/>
          <w:wAfter w:w="4256" w:type="dxa"/>
          <w:trHeight w:val="14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7D5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EBA4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{DETALHAR ELEMENTO A SER DISPONIBILIZADO COMO CONTRAPARTIDA ECONÔMICA– INSERIR QUANTAS LINHAS FOREM NECESSÁRIAS}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AA2D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51A5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403DA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A507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R$ 00.000,00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BC76D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E57D2" w14:textId="77777777" w:rsidR="00CD1C47" w:rsidRDefault="00CD1C47" w:rsidP="00913441">
            <w:pPr>
              <w:ind w:left="72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CD1C47" w14:paraId="2A9BEAC0" w14:textId="77777777" w:rsidTr="0051709A">
        <w:trPr>
          <w:gridAfter w:val="5"/>
          <w:wAfter w:w="4256" w:type="dxa"/>
          <w:trHeight w:val="525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8607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TOTAL: </w:t>
            </w: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F8D7D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3D12D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R$ 000.000,00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3C59E0" w14:textId="77777777" w:rsidR="00CD1C47" w:rsidRDefault="00CD1C47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DEDB" w14:textId="77777777" w:rsidR="00CD1C47" w:rsidRDefault="00CD1C47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11EB1" w14:paraId="1C7EFB49" w14:textId="77777777" w:rsidTr="00F11EB1">
        <w:trPr>
          <w:gridAfter w:val="5"/>
          <w:wAfter w:w="4256" w:type="dxa"/>
          <w:trHeight w:val="300"/>
        </w:trPr>
        <w:tc>
          <w:tcPr>
            <w:tcW w:w="529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9DB4B" w14:textId="77777777" w:rsidR="00F11EB1" w:rsidRDefault="00F11EB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2.3</w:t>
            </w:r>
            <w:r>
              <w:rPr>
                <w:b/>
                <w:bCs/>
                <w:color w:val="000000"/>
                <w:sz w:val="14"/>
                <w:szCs w:val="14"/>
              </w:rPr>
              <w:t>   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VALOR TOTAL DA PROPOSTA: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CA0D" w14:textId="77777777" w:rsidR="00F11EB1" w:rsidRDefault="00F11EB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2DAA" w14:textId="77777777" w:rsidR="00F11EB1" w:rsidRDefault="00F11EB1" w:rsidP="0091344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69D89" w14:textId="77777777" w:rsidR="00F11EB1" w:rsidRDefault="00F11EB1" w:rsidP="0091344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4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67540" w14:textId="77777777" w:rsidR="00F11EB1" w:rsidRDefault="00F11EB1" w:rsidP="0091344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E1FB" w14:textId="77777777" w:rsidR="00F11EB1" w:rsidRDefault="00F11EB1" w:rsidP="0091344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29D5" w14:textId="77777777" w:rsidR="00F11EB1" w:rsidRDefault="00F11EB1" w:rsidP="00913441">
            <w:pPr>
              <w:ind w:left="72"/>
              <w:rPr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9274" w14:textId="77777777" w:rsidR="00F11EB1" w:rsidRDefault="00F11EB1" w:rsidP="00913441">
            <w:pPr>
              <w:ind w:left="72"/>
              <w:rPr>
                <w:sz w:val="20"/>
                <w:szCs w:val="20"/>
              </w:rPr>
            </w:pPr>
          </w:p>
        </w:tc>
      </w:tr>
      <w:tr w:rsidR="00FC19D2" w14:paraId="1BDC0A77" w14:textId="77777777" w:rsidTr="00BB3224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C6E5B" w14:textId="039CAB37" w:rsidR="00FC19D2" w:rsidRPr="00FC19D2" w:rsidRDefault="00FC19D2" w:rsidP="00FC19D2">
            <w:pPr>
              <w:ind w:left="72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{SOMATÓRIO DOS VALORES DOS RECURSOS FAPEMIG, CONTRAPARTIDA FINANCEIRA E CONTRAPARTIDA ECONÔMICA}</w:t>
            </w:r>
          </w:p>
        </w:tc>
      </w:tr>
      <w:tr w:rsidR="0009797A" w14:paraId="1602DCF9" w14:textId="77777777" w:rsidTr="00F11EB1">
        <w:trPr>
          <w:gridAfter w:val="5"/>
          <w:wAfter w:w="4256" w:type="dxa"/>
          <w:trHeight w:val="7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5D73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 – CRONOGRAMA DE DESEMBOLSO DOS RECURSOS</w:t>
            </w:r>
          </w:p>
        </w:tc>
      </w:tr>
      <w:tr w:rsidR="0009797A" w14:paraId="7044E355" w14:textId="77777777" w:rsidTr="00CD1C47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E7EB" w14:textId="2013FC14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3.1 - CONCEDENTE: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{FAPEMIG}</w:t>
            </w:r>
          </w:p>
        </w:tc>
      </w:tr>
      <w:tr w:rsidR="0009797A" w14:paraId="0E201515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203A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8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1DB9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09797A" w14:paraId="2DE204FB" w14:textId="77777777" w:rsidTr="00CD1C47">
        <w:trPr>
          <w:gridAfter w:val="5"/>
          <w:wAfter w:w="4256" w:type="dxa"/>
          <w:trHeight w:val="585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D5760E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{ANO 1 DE DESEMBOLSO DOS RECURSOS – CONCEDENTE}</w:t>
            </w:r>
          </w:p>
        </w:tc>
        <w:tc>
          <w:tcPr>
            <w:tcW w:w="108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1EF677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R$ 000.000,00</w:t>
            </w:r>
          </w:p>
        </w:tc>
      </w:tr>
      <w:tr w:rsidR="0009797A" w14:paraId="0F71B70E" w14:textId="77777777" w:rsidTr="00CD1C47">
        <w:trPr>
          <w:gridAfter w:val="5"/>
          <w:wAfter w:w="4256" w:type="dxa"/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CB2D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6DD0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071DDE53" w14:textId="77777777" w:rsidTr="00CD1C47">
        <w:trPr>
          <w:gridAfter w:val="5"/>
          <w:wAfter w:w="4256" w:type="dxa"/>
          <w:trHeight w:val="585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85C8B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{ANO 2 DE DESEMBOLSO DOS RECURSOS – CONCEDENTE}</w:t>
            </w:r>
          </w:p>
        </w:tc>
        <w:tc>
          <w:tcPr>
            <w:tcW w:w="108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30CC6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R$ 000.000,00</w:t>
            </w:r>
          </w:p>
        </w:tc>
      </w:tr>
      <w:tr w:rsidR="0009797A" w14:paraId="0BCD2320" w14:textId="77777777" w:rsidTr="00CD1C47">
        <w:trPr>
          <w:gridAfter w:val="5"/>
          <w:wAfter w:w="4256" w:type="dxa"/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DA31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D3A93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2B597129" w14:textId="77777777" w:rsidTr="00CD1C47">
        <w:trPr>
          <w:gridAfter w:val="5"/>
          <w:wAfter w:w="4256" w:type="dxa"/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30B4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5E6D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694751CF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570B83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{ANO 3 DE DESEMBOLSO DOS RECURSOS – CONCEDENTE}</w:t>
            </w:r>
          </w:p>
        </w:tc>
        <w:tc>
          <w:tcPr>
            <w:tcW w:w="108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615D5C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R$ 000.000,00</w:t>
            </w:r>
          </w:p>
        </w:tc>
      </w:tr>
      <w:tr w:rsidR="0009797A" w14:paraId="04251956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65A9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0113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66F51443" w14:textId="77777777" w:rsidTr="00CD1C47">
        <w:trPr>
          <w:gridAfter w:val="5"/>
          <w:wAfter w:w="4256" w:type="dxa"/>
          <w:trHeight w:val="45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D25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2110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0F8083EE" w14:textId="77777777" w:rsidTr="00CD1C47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4A0B" w14:textId="43A507D4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3.2 - CONTRAPARTIDA FINANCEIRA: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{PROPONENTE}</w:t>
            </w:r>
          </w:p>
        </w:tc>
      </w:tr>
      <w:tr w:rsidR="0009797A" w14:paraId="7822E109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0592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8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C9025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09797A" w14:paraId="0B334643" w14:textId="77777777" w:rsidTr="00CD1C47">
        <w:trPr>
          <w:gridAfter w:val="5"/>
          <w:wAfter w:w="4256" w:type="dxa"/>
          <w:trHeight w:val="585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201160" w14:textId="4D12BDB5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{ANO 1 DE DESEMBOLSO DOS RECURSOS –PROPONENTE}</w:t>
            </w:r>
          </w:p>
        </w:tc>
        <w:tc>
          <w:tcPr>
            <w:tcW w:w="108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477A81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R$ 000.000,00</w:t>
            </w:r>
          </w:p>
        </w:tc>
      </w:tr>
      <w:tr w:rsidR="0009797A" w14:paraId="46051D3E" w14:textId="77777777" w:rsidTr="00CD1C47">
        <w:trPr>
          <w:gridAfter w:val="5"/>
          <w:wAfter w:w="4256" w:type="dxa"/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2FF0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F27B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0788EEA3" w14:textId="77777777" w:rsidTr="00CD1C47">
        <w:trPr>
          <w:gridAfter w:val="5"/>
          <w:wAfter w:w="4256" w:type="dxa"/>
          <w:trHeight w:val="585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B514" w14:textId="630495C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{ANO 2 DE DESEMBOLSO DOS RECURSOS –PROPONENTE}</w:t>
            </w:r>
          </w:p>
        </w:tc>
        <w:tc>
          <w:tcPr>
            <w:tcW w:w="108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AD24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R$ 000.000,00</w:t>
            </w:r>
          </w:p>
        </w:tc>
      </w:tr>
      <w:tr w:rsidR="0009797A" w14:paraId="37FAAB77" w14:textId="77777777" w:rsidTr="00CD1C47">
        <w:trPr>
          <w:gridAfter w:val="5"/>
          <w:wAfter w:w="4256" w:type="dxa"/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8B4E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E9A2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1312B918" w14:textId="77777777" w:rsidTr="00CD1C47">
        <w:trPr>
          <w:gridAfter w:val="5"/>
          <w:wAfter w:w="4256" w:type="dxa"/>
          <w:trHeight w:val="585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0D63D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AC1E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5E867078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53780D" w14:textId="41F2E901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{ANO 3 DE DESEMBOLSO DOS RECURSOS –PROPONENTE}</w:t>
            </w:r>
          </w:p>
        </w:tc>
        <w:tc>
          <w:tcPr>
            <w:tcW w:w="108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317C9D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R$ 000.000,00</w:t>
            </w:r>
          </w:p>
        </w:tc>
      </w:tr>
      <w:tr w:rsidR="0009797A" w14:paraId="0ECB65B6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98D6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54381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43ADB189" w14:textId="77777777" w:rsidTr="00CD1C47">
        <w:trPr>
          <w:gridAfter w:val="5"/>
          <w:wAfter w:w="4256" w:type="dxa"/>
          <w:trHeight w:val="51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B349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CBE4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57BD5398" w14:textId="77777777" w:rsidTr="00CD1C47">
        <w:trPr>
          <w:gridAfter w:val="5"/>
          <w:wAfter w:w="4256" w:type="dxa"/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A816" w14:textId="1D55D7A4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3.3 - CONTRAPARTIDA ECONÔMICA: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{PROPONENTE}</w:t>
            </w:r>
          </w:p>
        </w:tc>
      </w:tr>
      <w:tr w:rsidR="0009797A" w14:paraId="07C0D8D9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D4F3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108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22E0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</w:t>
            </w:r>
          </w:p>
        </w:tc>
      </w:tr>
      <w:tr w:rsidR="0009797A" w14:paraId="177322CD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4BBEC6" w14:textId="1EE1B2EB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{ANO 1 DE DESEMBOLSO DOS RECURSOS –PROPONENTE}</w:t>
            </w:r>
          </w:p>
        </w:tc>
        <w:tc>
          <w:tcPr>
            <w:tcW w:w="108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E25F69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R$ 000.000,00</w:t>
            </w:r>
          </w:p>
        </w:tc>
      </w:tr>
      <w:tr w:rsidR="0009797A" w14:paraId="4EB2A315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ADC47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6669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40E78D17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74DC6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630C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3D74CA00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7B02" w14:textId="539995E5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{ANO 2 DE DESEMBOLSO DOS RECURSOS –PROPONENTE}</w:t>
            </w:r>
          </w:p>
        </w:tc>
        <w:tc>
          <w:tcPr>
            <w:tcW w:w="108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7B26C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R$ 000.000,00</w:t>
            </w:r>
          </w:p>
        </w:tc>
      </w:tr>
      <w:tr w:rsidR="0009797A" w14:paraId="1182DAE9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4A13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4A036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9797A" w14:paraId="11CAE746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4E553" w14:textId="461858B1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{ANO 3 DE DESEMBOLSO DOS RECURSOS –PROPONENTE}</w:t>
            </w:r>
          </w:p>
        </w:tc>
        <w:tc>
          <w:tcPr>
            <w:tcW w:w="1080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AE8256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R$ 000.000,00</w:t>
            </w:r>
          </w:p>
        </w:tc>
      </w:tr>
      <w:tr w:rsidR="0009797A" w14:paraId="2A955C3A" w14:textId="77777777" w:rsidTr="00CD1C47">
        <w:trPr>
          <w:gridAfter w:val="5"/>
          <w:wAfter w:w="4256" w:type="dxa"/>
          <w:trHeight w:val="300"/>
        </w:trPr>
        <w:tc>
          <w:tcPr>
            <w:tcW w:w="50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2D97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80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C670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C77B9E" w14:paraId="33A033D5" w14:textId="77777777" w:rsidTr="00CD1C47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F6FC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2FA2F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D8B4" w14:textId="77777777" w:rsidR="00913441" w:rsidRDefault="00913441" w:rsidP="00913441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6680" w14:textId="77777777" w:rsidR="00913441" w:rsidRDefault="00913441" w:rsidP="00913441">
            <w:pPr>
              <w:ind w:left="72"/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EB391B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A9D58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731F52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56B47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713824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3A382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247151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C0804" w14:textId="77777777" w:rsidR="00913441" w:rsidRDefault="00913441" w:rsidP="00913441">
            <w:pPr>
              <w:ind w:left="72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73B8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77B9E" w14:paraId="5484966C" w14:textId="77777777" w:rsidTr="00CD1C47">
        <w:trPr>
          <w:gridAfter w:val="5"/>
          <w:wAfter w:w="4256" w:type="dxa"/>
          <w:trHeight w:val="375"/>
        </w:trPr>
        <w:tc>
          <w:tcPr>
            <w:tcW w:w="14176" w:type="dxa"/>
            <w:gridSpan w:val="18"/>
            <w:tcBorders>
              <w:top w:val="nil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F151FD" w14:textId="77777777" w:rsidR="00913441" w:rsidRDefault="00913441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Local e data: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t>(cidade), (dia) de (mês) de (ano)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3280E" w14:textId="77777777" w:rsidR="00913441" w:rsidRDefault="00913441" w:rsidP="00913441">
            <w:pPr>
              <w:ind w:left="72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00B24" w:rsidRPr="00A21B22" w14:paraId="751F93C4" w14:textId="77777777" w:rsidTr="00CD1C47">
        <w:trPr>
          <w:gridAfter w:val="5"/>
          <w:wAfter w:w="4256" w:type="dxa"/>
          <w:trHeight w:val="74"/>
        </w:trPr>
        <w:tc>
          <w:tcPr>
            <w:tcW w:w="15877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3370" w14:textId="77777777" w:rsidR="00600B24" w:rsidRDefault="00600B24" w:rsidP="00913441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  <w:p w14:paraId="2FAB8EAF" w14:textId="66C0D215" w:rsidR="00600B24" w:rsidRDefault="00600B24" w:rsidP="00600B24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Nome completo do</w:t>
            </w:r>
            <w:r w:rsidR="00F7252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(a)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Coordenador</w:t>
            </w:r>
            <w:r w:rsidR="00F7252C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(a)</w:t>
            </w: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da Proposta:</w:t>
            </w:r>
          </w:p>
          <w:p w14:paraId="339B5AD0" w14:textId="4D0D3BCB" w:rsidR="00600B24" w:rsidRDefault="00600B24" w:rsidP="00600B24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CPF:</w:t>
            </w:r>
          </w:p>
          <w:p w14:paraId="0FBBA920" w14:textId="2D53E3F4" w:rsidR="00E560BD" w:rsidRDefault="00E560BD" w:rsidP="00600B24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14:paraId="065CCB61" w14:textId="201E24B1" w:rsidR="00E560BD" w:rsidRPr="00A21B22" w:rsidRDefault="00A21B22" w:rsidP="00A21B22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*Fiscalização: </w:t>
            </w:r>
            <w:r w:rsidRPr="00A21B2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Conforme </w:t>
            </w:r>
            <w:r w:rsidR="009A63AD" w:rsidRPr="00A21B2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Cláusula Dezoito</w:t>
            </w:r>
            <w:r w:rsidRPr="00A21B2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da </w:t>
            </w:r>
            <w:r w:rsidR="00E560BD" w:rsidRPr="00A21B2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Minuta do Convênio de PD&amp;I (Anexo 2)</w:t>
            </w:r>
            <w:r w:rsidRPr="00A21B2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, em consonância com a Lei Estadual 22.929/2018</w:t>
            </w:r>
            <w:r w:rsidR="00E560BD" w:rsidRPr="00A21B22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.</w:t>
            </w:r>
          </w:p>
          <w:p w14:paraId="523FD01C" w14:textId="7DB1312F" w:rsidR="00600B24" w:rsidRPr="00A21B22" w:rsidRDefault="00600B24" w:rsidP="00600B24">
            <w:pPr>
              <w:ind w:left="72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20C74C57" w14:textId="41393799" w:rsidR="00C813BA" w:rsidRDefault="00C813BA" w:rsidP="00C813BA">
      <w:pPr>
        <w:pStyle w:val="Default"/>
        <w:rPr>
          <w:highlight w:val="yellow"/>
        </w:rPr>
      </w:pPr>
    </w:p>
    <w:bookmarkEnd w:id="1"/>
    <w:p w14:paraId="0841C62B" w14:textId="77777777" w:rsidR="003D2D5D" w:rsidRPr="00B40256" w:rsidRDefault="003D2D5D" w:rsidP="00C813BA">
      <w:pPr>
        <w:pStyle w:val="Default"/>
        <w:rPr>
          <w:sz w:val="30"/>
          <w:szCs w:val="30"/>
        </w:rPr>
      </w:pPr>
    </w:p>
    <w:sectPr w:rsidR="003D2D5D" w:rsidRPr="00B40256" w:rsidSect="00C813BA">
      <w:headerReference w:type="default" r:id="rId8"/>
      <w:footerReference w:type="default" r:id="rId9"/>
      <w:type w:val="continuous"/>
      <w:pgSz w:w="16840" w:h="11905" w:orient="landscape" w:code="9"/>
      <w:pgMar w:top="1247" w:right="1247" w:bottom="1247" w:left="124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82DD2" w14:textId="77777777" w:rsidR="007D123B" w:rsidRDefault="007D123B" w:rsidP="008503C7">
      <w:r>
        <w:separator/>
      </w:r>
    </w:p>
  </w:endnote>
  <w:endnote w:type="continuationSeparator" w:id="0">
    <w:p w14:paraId="7E371145" w14:textId="77777777" w:rsidR="007D123B" w:rsidRDefault="007D123B" w:rsidP="00850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19202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7965566" w14:textId="77777777" w:rsidR="00316345" w:rsidRPr="006138FA" w:rsidRDefault="00316345">
        <w:pPr>
          <w:pStyle w:val="Rodap"/>
          <w:jc w:val="center"/>
          <w:rPr>
            <w:rFonts w:ascii="Arial" w:hAnsi="Arial" w:cs="Arial"/>
          </w:rPr>
        </w:pPr>
        <w:r w:rsidRPr="006138FA">
          <w:rPr>
            <w:rFonts w:ascii="Arial" w:hAnsi="Arial" w:cs="Arial"/>
          </w:rPr>
          <w:fldChar w:fldCharType="begin"/>
        </w:r>
        <w:r w:rsidRPr="006138FA">
          <w:rPr>
            <w:rFonts w:ascii="Arial" w:hAnsi="Arial" w:cs="Arial"/>
          </w:rPr>
          <w:instrText xml:space="preserve"> PAGE   \* MERGEFORMAT </w:instrText>
        </w:r>
        <w:r w:rsidRPr="006138FA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10</w:t>
        </w:r>
        <w:r w:rsidRPr="006138FA">
          <w:rPr>
            <w:rFonts w:ascii="Arial" w:hAnsi="Arial" w:cs="Arial"/>
          </w:rPr>
          <w:fldChar w:fldCharType="end"/>
        </w:r>
      </w:p>
    </w:sdtContent>
  </w:sdt>
  <w:p w14:paraId="4D56F535" w14:textId="77777777" w:rsidR="00316345" w:rsidRDefault="00316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7FB5B" w14:textId="77777777" w:rsidR="007D123B" w:rsidRDefault="007D123B" w:rsidP="008503C7">
      <w:r>
        <w:separator/>
      </w:r>
    </w:p>
  </w:footnote>
  <w:footnote w:type="continuationSeparator" w:id="0">
    <w:p w14:paraId="082F5FC9" w14:textId="77777777" w:rsidR="007D123B" w:rsidRDefault="007D123B" w:rsidP="00850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68C7A" w14:textId="77777777" w:rsidR="00316345" w:rsidRDefault="00316345" w:rsidP="00702D55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23A5"/>
    <w:multiLevelType w:val="multilevel"/>
    <w:tmpl w:val="E2AA23F6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A8C6DA0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0E0631"/>
    <w:multiLevelType w:val="hybridMultilevel"/>
    <w:tmpl w:val="78BC223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27F5D46"/>
    <w:multiLevelType w:val="hybridMultilevel"/>
    <w:tmpl w:val="37F40E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983"/>
    <w:multiLevelType w:val="hybridMultilevel"/>
    <w:tmpl w:val="344A79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12F4A2A"/>
    <w:multiLevelType w:val="multilevel"/>
    <w:tmpl w:val="2EF48DF0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D5FE2"/>
    <w:multiLevelType w:val="multilevel"/>
    <w:tmpl w:val="5B400370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</w:pPr>
      <w:rPr>
        <w:b/>
        <w:i w:val="0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60"/>
        </w:tabs>
      </w:pPr>
      <w:rPr>
        <w:b/>
        <w:i w:val="0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</w:pPr>
      <w:rPr>
        <w:b/>
        <w:i w:val="0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720"/>
        </w:tabs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2545104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1"/>
  <w:hyphenationZone w:val="425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6B9"/>
    <w:rsid w:val="0000079B"/>
    <w:rsid w:val="00000BC8"/>
    <w:rsid w:val="000035D9"/>
    <w:rsid w:val="00003C40"/>
    <w:rsid w:val="00005E6C"/>
    <w:rsid w:val="00010319"/>
    <w:rsid w:val="00010597"/>
    <w:rsid w:val="00010F40"/>
    <w:rsid w:val="0001221E"/>
    <w:rsid w:val="00013CBB"/>
    <w:rsid w:val="000147C3"/>
    <w:rsid w:val="0001532D"/>
    <w:rsid w:val="0001539E"/>
    <w:rsid w:val="00016925"/>
    <w:rsid w:val="00016A73"/>
    <w:rsid w:val="00017623"/>
    <w:rsid w:val="000205A4"/>
    <w:rsid w:val="00022FA5"/>
    <w:rsid w:val="0002338E"/>
    <w:rsid w:val="000260CF"/>
    <w:rsid w:val="00026632"/>
    <w:rsid w:val="00027566"/>
    <w:rsid w:val="0002776E"/>
    <w:rsid w:val="00027F64"/>
    <w:rsid w:val="000300D7"/>
    <w:rsid w:val="000306B3"/>
    <w:rsid w:val="00032248"/>
    <w:rsid w:val="000324CB"/>
    <w:rsid w:val="00032686"/>
    <w:rsid w:val="000338A3"/>
    <w:rsid w:val="00033A7E"/>
    <w:rsid w:val="00033EA2"/>
    <w:rsid w:val="0003516B"/>
    <w:rsid w:val="0003743E"/>
    <w:rsid w:val="00037E77"/>
    <w:rsid w:val="000408BE"/>
    <w:rsid w:val="00040E5D"/>
    <w:rsid w:val="00043F34"/>
    <w:rsid w:val="00044536"/>
    <w:rsid w:val="00044587"/>
    <w:rsid w:val="00047429"/>
    <w:rsid w:val="00050481"/>
    <w:rsid w:val="0005164F"/>
    <w:rsid w:val="000532E6"/>
    <w:rsid w:val="000537A2"/>
    <w:rsid w:val="000539C4"/>
    <w:rsid w:val="000539DC"/>
    <w:rsid w:val="00053FED"/>
    <w:rsid w:val="000560A2"/>
    <w:rsid w:val="00060E71"/>
    <w:rsid w:val="00060F94"/>
    <w:rsid w:val="00062891"/>
    <w:rsid w:val="00065605"/>
    <w:rsid w:val="00066245"/>
    <w:rsid w:val="00066369"/>
    <w:rsid w:val="0006704D"/>
    <w:rsid w:val="00067279"/>
    <w:rsid w:val="0007069C"/>
    <w:rsid w:val="0007384E"/>
    <w:rsid w:val="00073AAD"/>
    <w:rsid w:val="000751CB"/>
    <w:rsid w:val="000762A0"/>
    <w:rsid w:val="0007747E"/>
    <w:rsid w:val="00080CDA"/>
    <w:rsid w:val="00081603"/>
    <w:rsid w:val="00081D64"/>
    <w:rsid w:val="0008237A"/>
    <w:rsid w:val="00082EF6"/>
    <w:rsid w:val="00082F11"/>
    <w:rsid w:val="00084B9B"/>
    <w:rsid w:val="00084C6F"/>
    <w:rsid w:val="00085891"/>
    <w:rsid w:val="00085F85"/>
    <w:rsid w:val="000910FB"/>
    <w:rsid w:val="00094D53"/>
    <w:rsid w:val="00096066"/>
    <w:rsid w:val="000964CA"/>
    <w:rsid w:val="000976F2"/>
    <w:rsid w:val="0009797A"/>
    <w:rsid w:val="000A0B50"/>
    <w:rsid w:val="000A3A52"/>
    <w:rsid w:val="000A439E"/>
    <w:rsid w:val="000A5963"/>
    <w:rsid w:val="000A6CD1"/>
    <w:rsid w:val="000A7C3B"/>
    <w:rsid w:val="000B2A10"/>
    <w:rsid w:val="000B2C38"/>
    <w:rsid w:val="000B311C"/>
    <w:rsid w:val="000B324E"/>
    <w:rsid w:val="000B344F"/>
    <w:rsid w:val="000B46E8"/>
    <w:rsid w:val="000B48EE"/>
    <w:rsid w:val="000B68D9"/>
    <w:rsid w:val="000B6EF0"/>
    <w:rsid w:val="000B7EFB"/>
    <w:rsid w:val="000C09CE"/>
    <w:rsid w:val="000C09FD"/>
    <w:rsid w:val="000C1079"/>
    <w:rsid w:val="000C2893"/>
    <w:rsid w:val="000C2A2B"/>
    <w:rsid w:val="000C2BC1"/>
    <w:rsid w:val="000C2BFE"/>
    <w:rsid w:val="000C3228"/>
    <w:rsid w:val="000C6637"/>
    <w:rsid w:val="000C6CFC"/>
    <w:rsid w:val="000D0F40"/>
    <w:rsid w:val="000D1DA6"/>
    <w:rsid w:val="000D2487"/>
    <w:rsid w:val="000D2AC8"/>
    <w:rsid w:val="000D300C"/>
    <w:rsid w:val="000D470E"/>
    <w:rsid w:val="000D5412"/>
    <w:rsid w:val="000D58A0"/>
    <w:rsid w:val="000E0427"/>
    <w:rsid w:val="000E1124"/>
    <w:rsid w:val="000E1975"/>
    <w:rsid w:val="000E2182"/>
    <w:rsid w:val="000E70F2"/>
    <w:rsid w:val="000E7290"/>
    <w:rsid w:val="000F13C7"/>
    <w:rsid w:val="000F14E2"/>
    <w:rsid w:val="000F1B22"/>
    <w:rsid w:val="000F25BA"/>
    <w:rsid w:val="000F4F98"/>
    <w:rsid w:val="000F5230"/>
    <w:rsid w:val="00100220"/>
    <w:rsid w:val="00101A71"/>
    <w:rsid w:val="001065AB"/>
    <w:rsid w:val="0010707D"/>
    <w:rsid w:val="00111DBD"/>
    <w:rsid w:val="00115FDE"/>
    <w:rsid w:val="001161DB"/>
    <w:rsid w:val="00117B65"/>
    <w:rsid w:val="00117D48"/>
    <w:rsid w:val="00117D4F"/>
    <w:rsid w:val="00117FB0"/>
    <w:rsid w:val="001228D1"/>
    <w:rsid w:val="0012309B"/>
    <w:rsid w:val="00123DCE"/>
    <w:rsid w:val="00123F16"/>
    <w:rsid w:val="00124768"/>
    <w:rsid w:val="0012595F"/>
    <w:rsid w:val="0012604E"/>
    <w:rsid w:val="00126527"/>
    <w:rsid w:val="001332E0"/>
    <w:rsid w:val="0013374A"/>
    <w:rsid w:val="0013383A"/>
    <w:rsid w:val="00135038"/>
    <w:rsid w:val="0013527C"/>
    <w:rsid w:val="001352C1"/>
    <w:rsid w:val="0013781B"/>
    <w:rsid w:val="00140165"/>
    <w:rsid w:val="00141D23"/>
    <w:rsid w:val="00143609"/>
    <w:rsid w:val="001500C0"/>
    <w:rsid w:val="00150795"/>
    <w:rsid w:val="00151714"/>
    <w:rsid w:val="00151D56"/>
    <w:rsid w:val="00152526"/>
    <w:rsid w:val="00152D26"/>
    <w:rsid w:val="00152FE7"/>
    <w:rsid w:val="001532C6"/>
    <w:rsid w:val="00155CC6"/>
    <w:rsid w:val="00160532"/>
    <w:rsid w:val="00161997"/>
    <w:rsid w:val="0016340B"/>
    <w:rsid w:val="001653F2"/>
    <w:rsid w:val="00166174"/>
    <w:rsid w:val="00171264"/>
    <w:rsid w:val="00171458"/>
    <w:rsid w:val="00172EEB"/>
    <w:rsid w:val="001739EE"/>
    <w:rsid w:val="00175A8E"/>
    <w:rsid w:val="00177594"/>
    <w:rsid w:val="00177CAD"/>
    <w:rsid w:val="00181A91"/>
    <w:rsid w:val="00181B19"/>
    <w:rsid w:val="001836AE"/>
    <w:rsid w:val="0018447D"/>
    <w:rsid w:val="001848F2"/>
    <w:rsid w:val="0018506A"/>
    <w:rsid w:val="00185EBE"/>
    <w:rsid w:val="001862F8"/>
    <w:rsid w:val="0018663E"/>
    <w:rsid w:val="001869D6"/>
    <w:rsid w:val="001874DC"/>
    <w:rsid w:val="00187FE8"/>
    <w:rsid w:val="00190C23"/>
    <w:rsid w:val="0019119D"/>
    <w:rsid w:val="0019177F"/>
    <w:rsid w:val="001921BC"/>
    <w:rsid w:val="001924DA"/>
    <w:rsid w:val="00192AA5"/>
    <w:rsid w:val="00192E29"/>
    <w:rsid w:val="00193168"/>
    <w:rsid w:val="00193B11"/>
    <w:rsid w:val="00194EF2"/>
    <w:rsid w:val="00195111"/>
    <w:rsid w:val="00195CB6"/>
    <w:rsid w:val="00195EFE"/>
    <w:rsid w:val="001A26B9"/>
    <w:rsid w:val="001A3792"/>
    <w:rsid w:val="001A4205"/>
    <w:rsid w:val="001A44F5"/>
    <w:rsid w:val="001A4F82"/>
    <w:rsid w:val="001A5674"/>
    <w:rsid w:val="001B0198"/>
    <w:rsid w:val="001B1BF7"/>
    <w:rsid w:val="001B2024"/>
    <w:rsid w:val="001B2EE1"/>
    <w:rsid w:val="001B3466"/>
    <w:rsid w:val="001B45A6"/>
    <w:rsid w:val="001B5AFB"/>
    <w:rsid w:val="001B7409"/>
    <w:rsid w:val="001B7CB9"/>
    <w:rsid w:val="001C18EA"/>
    <w:rsid w:val="001C240F"/>
    <w:rsid w:val="001C278E"/>
    <w:rsid w:val="001C27B3"/>
    <w:rsid w:val="001C2C65"/>
    <w:rsid w:val="001C3125"/>
    <w:rsid w:val="001C62F4"/>
    <w:rsid w:val="001C638F"/>
    <w:rsid w:val="001C6CDF"/>
    <w:rsid w:val="001C7811"/>
    <w:rsid w:val="001D05A4"/>
    <w:rsid w:val="001D0847"/>
    <w:rsid w:val="001D161F"/>
    <w:rsid w:val="001D25E1"/>
    <w:rsid w:val="001D34E4"/>
    <w:rsid w:val="001D3EA1"/>
    <w:rsid w:val="001D40E3"/>
    <w:rsid w:val="001D5842"/>
    <w:rsid w:val="001D5CFD"/>
    <w:rsid w:val="001D656F"/>
    <w:rsid w:val="001D6CF4"/>
    <w:rsid w:val="001D6FD5"/>
    <w:rsid w:val="001E0427"/>
    <w:rsid w:val="001E0A12"/>
    <w:rsid w:val="001E1F96"/>
    <w:rsid w:val="001E20AB"/>
    <w:rsid w:val="001E213F"/>
    <w:rsid w:val="001E2580"/>
    <w:rsid w:val="001E2723"/>
    <w:rsid w:val="001E4503"/>
    <w:rsid w:val="001E52E6"/>
    <w:rsid w:val="001E53B2"/>
    <w:rsid w:val="001F06FE"/>
    <w:rsid w:val="001F0F4D"/>
    <w:rsid w:val="001F1353"/>
    <w:rsid w:val="001F18DC"/>
    <w:rsid w:val="001F21B9"/>
    <w:rsid w:val="001F39A5"/>
    <w:rsid w:val="001F3D60"/>
    <w:rsid w:val="001F3FB9"/>
    <w:rsid w:val="001F48DF"/>
    <w:rsid w:val="001F58A3"/>
    <w:rsid w:val="001F5A1B"/>
    <w:rsid w:val="001F7134"/>
    <w:rsid w:val="001F7CB2"/>
    <w:rsid w:val="0020312F"/>
    <w:rsid w:val="002042A7"/>
    <w:rsid w:val="00205ACA"/>
    <w:rsid w:val="00206263"/>
    <w:rsid w:val="00207671"/>
    <w:rsid w:val="00210841"/>
    <w:rsid w:val="00210DFB"/>
    <w:rsid w:val="0021213A"/>
    <w:rsid w:val="0021254E"/>
    <w:rsid w:val="00212745"/>
    <w:rsid w:val="0021435E"/>
    <w:rsid w:val="00214DB7"/>
    <w:rsid w:val="00214FD0"/>
    <w:rsid w:val="0021512B"/>
    <w:rsid w:val="00215D9F"/>
    <w:rsid w:val="00220C38"/>
    <w:rsid w:val="002215C3"/>
    <w:rsid w:val="0022446F"/>
    <w:rsid w:val="002246C4"/>
    <w:rsid w:val="002248AD"/>
    <w:rsid w:val="00224E57"/>
    <w:rsid w:val="00225367"/>
    <w:rsid w:val="00225E29"/>
    <w:rsid w:val="00226F56"/>
    <w:rsid w:val="002279F4"/>
    <w:rsid w:val="00227A9A"/>
    <w:rsid w:val="00227C38"/>
    <w:rsid w:val="00231AF0"/>
    <w:rsid w:val="00236AD4"/>
    <w:rsid w:val="002372F0"/>
    <w:rsid w:val="002423C8"/>
    <w:rsid w:val="00243F0A"/>
    <w:rsid w:val="0024495C"/>
    <w:rsid w:val="00244FE8"/>
    <w:rsid w:val="002478C8"/>
    <w:rsid w:val="002479DB"/>
    <w:rsid w:val="00251B9F"/>
    <w:rsid w:val="00253AA3"/>
    <w:rsid w:val="0026003B"/>
    <w:rsid w:val="00260756"/>
    <w:rsid w:val="00261107"/>
    <w:rsid w:val="00262420"/>
    <w:rsid w:val="002624AF"/>
    <w:rsid w:val="00262EC7"/>
    <w:rsid w:val="00263291"/>
    <w:rsid w:val="00264FE1"/>
    <w:rsid w:val="00265A3A"/>
    <w:rsid w:val="0026602E"/>
    <w:rsid w:val="00266138"/>
    <w:rsid w:val="002669C7"/>
    <w:rsid w:val="00267200"/>
    <w:rsid w:val="00270117"/>
    <w:rsid w:val="00270A8E"/>
    <w:rsid w:val="00270D63"/>
    <w:rsid w:val="002713DC"/>
    <w:rsid w:val="00272244"/>
    <w:rsid w:val="00273A81"/>
    <w:rsid w:val="00273F2D"/>
    <w:rsid w:val="00275022"/>
    <w:rsid w:val="0027567E"/>
    <w:rsid w:val="0027609D"/>
    <w:rsid w:val="00277239"/>
    <w:rsid w:val="00277883"/>
    <w:rsid w:val="00277BF8"/>
    <w:rsid w:val="00280125"/>
    <w:rsid w:val="00282484"/>
    <w:rsid w:val="00282B2E"/>
    <w:rsid w:val="00282D82"/>
    <w:rsid w:val="00285993"/>
    <w:rsid w:val="002865C2"/>
    <w:rsid w:val="0028789E"/>
    <w:rsid w:val="002906D9"/>
    <w:rsid w:val="00292FFD"/>
    <w:rsid w:val="00293A41"/>
    <w:rsid w:val="00294473"/>
    <w:rsid w:val="002948BC"/>
    <w:rsid w:val="00294B31"/>
    <w:rsid w:val="00295F3F"/>
    <w:rsid w:val="00296FC9"/>
    <w:rsid w:val="00296FFD"/>
    <w:rsid w:val="0029762B"/>
    <w:rsid w:val="00297A73"/>
    <w:rsid w:val="00297B4C"/>
    <w:rsid w:val="002A0E7B"/>
    <w:rsid w:val="002A1D61"/>
    <w:rsid w:val="002A2AFC"/>
    <w:rsid w:val="002A2C66"/>
    <w:rsid w:val="002A37F3"/>
    <w:rsid w:val="002A4F00"/>
    <w:rsid w:val="002A533D"/>
    <w:rsid w:val="002A61EE"/>
    <w:rsid w:val="002A6CA1"/>
    <w:rsid w:val="002A7694"/>
    <w:rsid w:val="002A7C87"/>
    <w:rsid w:val="002B02B0"/>
    <w:rsid w:val="002B0382"/>
    <w:rsid w:val="002B1196"/>
    <w:rsid w:val="002B1638"/>
    <w:rsid w:val="002B1864"/>
    <w:rsid w:val="002B2711"/>
    <w:rsid w:val="002B366F"/>
    <w:rsid w:val="002B3D44"/>
    <w:rsid w:val="002B6113"/>
    <w:rsid w:val="002B6392"/>
    <w:rsid w:val="002B7E67"/>
    <w:rsid w:val="002C05BE"/>
    <w:rsid w:val="002C18A5"/>
    <w:rsid w:val="002C2553"/>
    <w:rsid w:val="002C46FD"/>
    <w:rsid w:val="002C54D5"/>
    <w:rsid w:val="002C5968"/>
    <w:rsid w:val="002C7E48"/>
    <w:rsid w:val="002D0A81"/>
    <w:rsid w:val="002D4901"/>
    <w:rsid w:val="002D51C1"/>
    <w:rsid w:val="002D5283"/>
    <w:rsid w:val="002D556F"/>
    <w:rsid w:val="002D6226"/>
    <w:rsid w:val="002D75B0"/>
    <w:rsid w:val="002D78CE"/>
    <w:rsid w:val="002E0556"/>
    <w:rsid w:val="002E0ECA"/>
    <w:rsid w:val="002E18D0"/>
    <w:rsid w:val="002E19C8"/>
    <w:rsid w:val="002E1BBA"/>
    <w:rsid w:val="002E2D4C"/>
    <w:rsid w:val="002E3831"/>
    <w:rsid w:val="002E434C"/>
    <w:rsid w:val="002E50E3"/>
    <w:rsid w:val="002E57E9"/>
    <w:rsid w:val="002E78B3"/>
    <w:rsid w:val="002E7F49"/>
    <w:rsid w:val="002F0580"/>
    <w:rsid w:val="002F19E6"/>
    <w:rsid w:val="002F52C0"/>
    <w:rsid w:val="002F5CB2"/>
    <w:rsid w:val="002F5F0D"/>
    <w:rsid w:val="002F60A0"/>
    <w:rsid w:val="002F61C7"/>
    <w:rsid w:val="002F6AD0"/>
    <w:rsid w:val="00300CD8"/>
    <w:rsid w:val="00301695"/>
    <w:rsid w:val="00302348"/>
    <w:rsid w:val="00303ECD"/>
    <w:rsid w:val="00304247"/>
    <w:rsid w:val="00304C73"/>
    <w:rsid w:val="00305A88"/>
    <w:rsid w:val="00305ABA"/>
    <w:rsid w:val="00311D23"/>
    <w:rsid w:val="00312D9B"/>
    <w:rsid w:val="00312E9A"/>
    <w:rsid w:val="00315D4E"/>
    <w:rsid w:val="00316345"/>
    <w:rsid w:val="003201D7"/>
    <w:rsid w:val="00320FEE"/>
    <w:rsid w:val="003213ED"/>
    <w:rsid w:val="003239E7"/>
    <w:rsid w:val="00326791"/>
    <w:rsid w:val="00327F8A"/>
    <w:rsid w:val="00331719"/>
    <w:rsid w:val="00331F1E"/>
    <w:rsid w:val="00332653"/>
    <w:rsid w:val="00333042"/>
    <w:rsid w:val="003330E7"/>
    <w:rsid w:val="00334C5D"/>
    <w:rsid w:val="00335077"/>
    <w:rsid w:val="003364B7"/>
    <w:rsid w:val="00336B10"/>
    <w:rsid w:val="00340349"/>
    <w:rsid w:val="00340B4A"/>
    <w:rsid w:val="00341ABE"/>
    <w:rsid w:val="003421B5"/>
    <w:rsid w:val="003421D3"/>
    <w:rsid w:val="003432AE"/>
    <w:rsid w:val="00343521"/>
    <w:rsid w:val="00343AFA"/>
    <w:rsid w:val="003443FE"/>
    <w:rsid w:val="00344C6E"/>
    <w:rsid w:val="003459B1"/>
    <w:rsid w:val="00346B04"/>
    <w:rsid w:val="00350621"/>
    <w:rsid w:val="00351432"/>
    <w:rsid w:val="003518FE"/>
    <w:rsid w:val="00351A96"/>
    <w:rsid w:val="00351C5D"/>
    <w:rsid w:val="003540D2"/>
    <w:rsid w:val="0035500D"/>
    <w:rsid w:val="00355D96"/>
    <w:rsid w:val="00356036"/>
    <w:rsid w:val="00356793"/>
    <w:rsid w:val="00356794"/>
    <w:rsid w:val="00356FFC"/>
    <w:rsid w:val="003610AA"/>
    <w:rsid w:val="003611FB"/>
    <w:rsid w:val="0036156B"/>
    <w:rsid w:val="00363530"/>
    <w:rsid w:val="00363DEC"/>
    <w:rsid w:val="00365498"/>
    <w:rsid w:val="00366B50"/>
    <w:rsid w:val="00366DDB"/>
    <w:rsid w:val="00370360"/>
    <w:rsid w:val="0037201E"/>
    <w:rsid w:val="00373660"/>
    <w:rsid w:val="003738AA"/>
    <w:rsid w:val="00374CE1"/>
    <w:rsid w:val="00375F51"/>
    <w:rsid w:val="0038070F"/>
    <w:rsid w:val="00380EF2"/>
    <w:rsid w:val="00382FF8"/>
    <w:rsid w:val="00383D30"/>
    <w:rsid w:val="003844EB"/>
    <w:rsid w:val="003848E3"/>
    <w:rsid w:val="00386F90"/>
    <w:rsid w:val="00387A00"/>
    <w:rsid w:val="00390DDE"/>
    <w:rsid w:val="00391307"/>
    <w:rsid w:val="00391BE4"/>
    <w:rsid w:val="00392FCA"/>
    <w:rsid w:val="00393302"/>
    <w:rsid w:val="0039589D"/>
    <w:rsid w:val="0039759B"/>
    <w:rsid w:val="003A0287"/>
    <w:rsid w:val="003A2AD3"/>
    <w:rsid w:val="003A4134"/>
    <w:rsid w:val="003A4B67"/>
    <w:rsid w:val="003A4C27"/>
    <w:rsid w:val="003A4DE1"/>
    <w:rsid w:val="003A5A2A"/>
    <w:rsid w:val="003A5E69"/>
    <w:rsid w:val="003B1561"/>
    <w:rsid w:val="003B2438"/>
    <w:rsid w:val="003B2E84"/>
    <w:rsid w:val="003B3537"/>
    <w:rsid w:val="003B3B30"/>
    <w:rsid w:val="003B3F74"/>
    <w:rsid w:val="003B4B66"/>
    <w:rsid w:val="003B5324"/>
    <w:rsid w:val="003B58C0"/>
    <w:rsid w:val="003B6220"/>
    <w:rsid w:val="003B6EC1"/>
    <w:rsid w:val="003B7455"/>
    <w:rsid w:val="003C02BF"/>
    <w:rsid w:val="003C093E"/>
    <w:rsid w:val="003C0C5E"/>
    <w:rsid w:val="003C3782"/>
    <w:rsid w:val="003C3DF4"/>
    <w:rsid w:val="003C6922"/>
    <w:rsid w:val="003C7989"/>
    <w:rsid w:val="003C7A6F"/>
    <w:rsid w:val="003D0668"/>
    <w:rsid w:val="003D26E4"/>
    <w:rsid w:val="003D2951"/>
    <w:rsid w:val="003D2D5D"/>
    <w:rsid w:val="003D3771"/>
    <w:rsid w:val="003D5C88"/>
    <w:rsid w:val="003D7A3C"/>
    <w:rsid w:val="003E04D6"/>
    <w:rsid w:val="003E1249"/>
    <w:rsid w:val="003E25B9"/>
    <w:rsid w:val="003E25F0"/>
    <w:rsid w:val="003E50F0"/>
    <w:rsid w:val="003E656E"/>
    <w:rsid w:val="003E7821"/>
    <w:rsid w:val="003F09ED"/>
    <w:rsid w:val="003F1234"/>
    <w:rsid w:val="003F3D43"/>
    <w:rsid w:val="003F4BA4"/>
    <w:rsid w:val="003F5AE9"/>
    <w:rsid w:val="003F63F4"/>
    <w:rsid w:val="003F7591"/>
    <w:rsid w:val="00401426"/>
    <w:rsid w:val="004017A2"/>
    <w:rsid w:val="00401848"/>
    <w:rsid w:val="004018CD"/>
    <w:rsid w:val="00401F5D"/>
    <w:rsid w:val="0040237A"/>
    <w:rsid w:val="004044C1"/>
    <w:rsid w:val="004047C2"/>
    <w:rsid w:val="00404E95"/>
    <w:rsid w:val="00406EFA"/>
    <w:rsid w:val="0040706C"/>
    <w:rsid w:val="00407E36"/>
    <w:rsid w:val="00410301"/>
    <w:rsid w:val="00410C37"/>
    <w:rsid w:val="0041355A"/>
    <w:rsid w:val="004136E8"/>
    <w:rsid w:val="0041380C"/>
    <w:rsid w:val="00413925"/>
    <w:rsid w:val="00413C8B"/>
    <w:rsid w:val="00417E62"/>
    <w:rsid w:val="00420CDE"/>
    <w:rsid w:val="00422D4B"/>
    <w:rsid w:val="004239FD"/>
    <w:rsid w:val="00423BC9"/>
    <w:rsid w:val="00425370"/>
    <w:rsid w:val="0042564A"/>
    <w:rsid w:val="00426033"/>
    <w:rsid w:val="00426106"/>
    <w:rsid w:val="00426A81"/>
    <w:rsid w:val="004270EF"/>
    <w:rsid w:val="00427DA2"/>
    <w:rsid w:val="00430651"/>
    <w:rsid w:val="00431625"/>
    <w:rsid w:val="00435C8B"/>
    <w:rsid w:val="004376A2"/>
    <w:rsid w:val="00440BA4"/>
    <w:rsid w:val="004414C2"/>
    <w:rsid w:val="004414E8"/>
    <w:rsid w:val="0044154E"/>
    <w:rsid w:val="0044161B"/>
    <w:rsid w:val="004420D9"/>
    <w:rsid w:val="00444185"/>
    <w:rsid w:val="0045157D"/>
    <w:rsid w:val="00451B67"/>
    <w:rsid w:val="00451B74"/>
    <w:rsid w:val="00451CDA"/>
    <w:rsid w:val="00451F48"/>
    <w:rsid w:val="00452C1B"/>
    <w:rsid w:val="004536A5"/>
    <w:rsid w:val="0045701E"/>
    <w:rsid w:val="00457D5B"/>
    <w:rsid w:val="00460543"/>
    <w:rsid w:val="004618CE"/>
    <w:rsid w:val="0046387A"/>
    <w:rsid w:val="004643C7"/>
    <w:rsid w:val="00464610"/>
    <w:rsid w:val="004653B6"/>
    <w:rsid w:val="00465553"/>
    <w:rsid w:val="00465DB2"/>
    <w:rsid w:val="004660F5"/>
    <w:rsid w:val="004666D7"/>
    <w:rsid w:val="00467E0A"/>
    <w:rsid w:val="00471A30"/>
    <w:rsid w:val="0047275C"/>
    <w:rsid w:val="00473D94"/>
    <w:rsid w:val="00474035"/>
    <w:rsid w:val="004747F8"/>
    <w:rsid w:val="00474D7D"/>
    <w:rsid w:val="004767FA"/>
    <w:rsid w:val="00477015"/>
    <w:rsid w:val="004773F6"/>
    <w:rsid w:val="00477AC6"/>
    <w:rsid w:val="00477C38"/>
    <w:rsid w:val="00481A74"/>
    <w:rsid w:val="004829A3"/>
    <w:rsid w:val="00484E05"/>
    <w:rsid w:val="004870A7"/>
    <w:rsid w:val="0048760D"/>
    <w:rsid w:val="00487B03"/>
    <w:rsid w:val="00490703"/>
    <w:rsid w:val="00490FFA"/>
    <w:rsid w:val="004921A6"/>
    <w:rsid w:val="0049233C"/>
    <w:rsid w:val="004925F5"/>
    <w:rsid w:val="00493541"/>
    <w:rsid w:val="004947AE"/>
    <w:rsid w:val="00495061"/>
    <w:rsid w:val="00495EEE"/>
    <w:rsid w:val="00496792"/>
    <w:rsid w:val="00497010"/>
    <w:rsid w:val="004A1A1D"/>
    <w:rsid w:val="004A2E96"/>
    <w:rsid w:val="004A5A17"/>
    <w:rsid w:val="004A6C09"/>
    <w:rsid w:val="004B2011"/>
    <w:rsid w:val="004B224D"/>
    <w:rsid w:val="004B2792"/>
    <w:rsid w:val="004B2B55"/>
    <w:rsid w:val="004B418F"/>
    <w:rsid w:val="004B4C59"/>
    <w:rsid w:val="004B4D67"/>
    <w:rsid w:val="004B4DBF"/>
    <w:rsid w:val="004B5B94"/>
    <w:rsid w:val="004B739D"/>
    <w:rsid w:val="004C1296"/>
    <w:rsid w:val="004C15BC"/>
    <w:rsid w:val="004C1735"/>
    <w:rsid w:val="004C2DDB"/>
    <w:rsid w:val="004C2F42"/>
    <w:rsid w:val="004C3285"/>
    <w:rsid w:val="004C3424"/>
    <w:rsid w:val="004C4C64"/>
    <w:rsid w:val="004C5D21"/>
    <w:rsid w:val="004C5F19"/>
    <w:rsid w:val="004C78A5"/>
    <w:rsid w:val="004D0788"/>
    <w:rsid w:val="004D1721"/>
    <w:rsid w:val="004D3148"/>
    <w:rsid w:val="004D4502"/>
    <w:rsid w:val="004D7111"/>
    <w:rsid w:val="004D724A"/>
    <w:rsid w:val="004D7A3D"/>
    <w:rsid w:val="004E08A5"/>
    <w:rsid w:val="004E1BF5"/>
    <w:rsid w:val="004E1C14"/>
    <w:rsid w:val="004E1E8B"/>
    <w:rsid w:val="004E23BB"/>
    <w:rsid w:val="004E270B"/>
    <w:rsid w:val="004E29AC"/>
    <w:rsid w:val="004E2B41"/>
    <w:rsid w:val="004E44C6"/>
    <w:rsid w:val="004E45AD"/>
    <w:rsid w:val="004E49B4"/>
    <w:rsid w:val="004E50B3"/>
    <w:rsid w:val="004E62E0"/>
    <w:rsid w:val="004E66BA"/>
    <w:rsid w:val="004E69E9"/>
    <w:rsid w:val="004E7E90"/>
    <w:rsid w:val="004F026C"/>
    <w:rsid w:val="004F0DA2"/>
    <w:rsid w:val="004F1BD2"/>
    <w:rsid w:val="004F1CE7"/>
    <w:rsid w:val="004F3850"/>
    <w:rsid w:val="004F3997"/>
    <w:rsid w:val="004F3BA4"/>
    <w:rsid w:val="004F4885"/>
    <w:rsid w:val="004F4E1C"/>
    <w:rsid w:val="004F51AE"/>
    <w:rsid w:val="004F611D"/>
    <w:rsid w:val="004F7888"/>
    <w:rsid w:val="004F7F7D"/>
    <w:rsid w:val="0050105A"/>
    <w:rsid w:val="00501897"/>
    <w:rsid w:val="00501E64"/>
    <w:rsid w:val="005023CA"/>
    <w:rsid w:val="00502ED9"/>
    <w:rsid w:val="00503DF8"/>
    <w:rsid w:val="00504405"/>
    <w:rsid w:val="00504D94"/>
    <w:rsid w:val="00505109"/>
    <w:rsid w:val="0050540E"/>
    <w:rsid w:val="005058F8"/>
    <w:rsid w:val="0051196A"/>
    <w:rsid w:val="005127F9"/>
    <w:rsid w:val="00512F33"/>
    <w:rsid w:val="00512FEC"/>
    <w:rsid w:val="00514BD0"/>
    <w:rsid w:val="00515D8C"/>
    <w:rsid w:val="0051709A"/>
    <w:rsid w:val="00517DE7"/>
    <w:rsid w:val="00521A4A"/>
    <w:rsid w:val="00522AB3"/>
    <w:rsid w:val="00525BA0"/>
    <w:rsid w:val="0052656E"/>
    <w:rsid w:val="00527306"/>
    <w:rsid w:val="005304BD"/>
    <w:rsid w:val="00530BAE"/>
    <w:rsid w:val="00531370"/>
    <w:rsid w:val="0053279E"/>
    <w:rsid w:val="005329FA"/>
    <w:rsid w:val="00533224"/>
    <w:rsid w:val="0053349E"/>
    <w:rsid w:val="00534010"/>
    <w:rsid w:val="0053420E"/>
    <w:rsid w:val="005344D6"/>
    <w:rsid w:val="00534A2A"/>
    <w:rsid w:val="00535D54"/>
    <w:rsid w:val="0053708F"/>
    <w:rsid w:val="0053719A"/>
    <w:rsid w:val="00540587"/>
    <w:rsid w:val="00540D94"/>
    <w:rsid w:val="00541B56"/>
    <w:rsid w:val="00541F23"/>
    <w:rsid w:val="00542E1E"/>
    <w:rsid w:val="00543E02"/>
    <w:rsid w:val="00545554"/>
    <w:rsid w:val="00547110"/>
    <w:rsid w:val="00550D67"/>
    <w:rsid w:val="005517DA"/>
    <w:rsid w:val="00551AB4"/>
    <w:rsid w:val="00553A47"/>
    <w:rsid w:val="00554D58"/>
    <w:rsid w:val="00554D69"/>
    <w:rsid w:val="005570A2"/>
    <w:rsid w:val="00560725"/>
    <w:rsid w:val="005609DF"/>
    <w:rsid w:val="0056133B"/>
    <w:rsid w:val="00561E25"/>
    <w:rsid w:val="005624E4"/>
    <w:rsid w:val="00562F97"/>
    <w:rsid w:val="00564143"/>
    <w:rsid w:val="005659C9"/>
    <w:rsid w:val="005666E6"/>
    <w:rsid w:val="005667D0"/>
    <w:rsid w:val="00567866"/>
    <w:rsid w:val="00567934"/>
    <w:rsid w:val="00567CFA"/>
    <w:rsid w:val="005708E0"/>
    <w:rsid w:val="00570EC0"/>
    <w:rsid w:val="00571197"/>
    <w:rsid w:val="00573558"/>
    <w:rsid w:val="00576C5C"/>
    <w:rsid w:val="0058000B"/>
    <w:rsid w:val="005807FF"/>
    <w:rsid w:val="00580927"/>
    <w:rsid w:val="00587067"/>
    <w:rsid w:val="00587B87"/>
    <w:rsid w:val="00587F2F"/>
    <w:rsid w:val="0059032A"/>
    <w:rsid w:val="00590CF7"/>
    <w:rsid w:val="00591601"/>
    <w:rsid w:val="00591B3C"/>
    <w:rsid w:val="00592B54"/>
    <w:rsid w:val="00592E6B"/>
    <w:rsid w:val="00592F28"/>
    <w:rsid w:val="00592FE1"/>
    <w:rsid w:val="005941F9"/>
    <w:rsid w:val="00595517"/>
    <w:rsid w:val="00595D59"/>
    <w:rsid w:val="00596958"/>
    <w:rsid w:val="0059782B"/>
    <w:rsid w:val="005A181F"/>
    <w:rsid w:val="005A1E5B"/>
    <w:rsid w:val="005A1E79"/>
    <w:rsid w:val="005A20EB"/>
    <w:rsid w:val="005A20FF"/>
    <w:rsid w:val="005A2869"/>
    <w:rsid w:val="005A31A7"/>
    <w:rsid w:val="005A388E"/>
    <w:rsid w:val="005A46E4"/>
    <w:rsid w:val="005A470A"/>
    <w:rsid w:val="005A497F"/>
    <w:rsid w:val="005A70F8"/>
    <w:rsid w:val="005A7193"/>
    <w:rsid w:val="005A7D0B"/>
    <w:rsid w:val="005B0223"/>
    <w:rsid w:val="005B07BE"/>
    <w:rsid w:val="005B11D3"/>
    <w:rsid w:val="005B12A2"/>
    <w:rsid w:val="005B2586"/>
    <w:rsid w:val="005B3809"/>
    <w:rsid w:val="005B4EB8"/>
    <w:rsid w:val="005B4F0B"/>
    <w:rsid w:val="005B53BA"/>
    <w:rsid w:val="005B58AB"/>
    <w:rsid w:val="005B5BCE"/>
    <w:rsid w:val="005B60BA"/>
    <w:rsid w:val="005B6D7C"/>
    <w:rsid w:val="005B7F2D"/>
    <w:rsid w:val="005C0074"/>
    <w:rsid w:val="005C05BE"/>
    <w:rsid w:val="005C1421"/>
    <w:rsid w:val="005C168A"/>
    <w:rsid w:val="005C1949"/>
    <w:rsid w:val="005C3841"/>
    <w:rsid w:val="005C3D46"/>
    <w:rsid w:val="005C6B10"/>
    <w:rsid w:val="005C7F21"/>
    <w:rsid w:val="005D0A43"/>
    <w:rsid w:val="005D14D5"/>
    <w:rsid w:val="005D26CB"/>
    <w:rsid w:val="005E148A"/>
    <w:rsid w:val="005E25C1"/>
    <w:rsid w:val="005E29F9"/>
    <w:rsid w:val="005E33E8"/>
    <w:rsid w:val="005E38BF"/>
    <w:rsid w:val="005E4039"/>
    <w:rsid w:val="005E41C9"/>
    <w:rsid w:val="005E48F7"/>
    <w:rsid w:val="005E498C"/>
    <w:rsid w:val="005E5182"/>
    <w:rsid w:val="005E6515"/>
    <w:rsid w:val="005E7154"/>
    <w:rsid w:val="005E7C03"/>
    <w:rsid w:val="005E7DD8"/>
    <w:rsid w:val="005E7E36"/>
    <w:rsid w:val="005F20DC"/>
    <w:rsid w:val="005F4337"/>
    <w:rsid w:val="005F4F8D"/>
    <w:rsid w:val="005F557E"/>
    <w:rsid w:val="006001F8"/>
    <w:rsid w:val="00600B24"/>
    <w:rsid w:val="00600C4A"/>
    <w:rsid w:val="00601070"/>
    <w:rsid w:val="00601107"/>
    <w:rsid w:val="0060261B"/>
    <w:rsid w:val="00603798"/>
    <w:rsid w:val="0060427D"/>
    <w:rsid w:val="00605978"/>
    <w:rsid w:val="00605C6B"/>
    <w:rsid w:val="00610395"/>
    <w:rsid w:val="00611E7B"/>
    <w:rsid w:val="00612087"/>
    <w:rsid w:val="006138FA"/>
    <w:rsid w:val="00613A42"/>
    <w:rsid w:val="00613A7E"/>
    <w:rsid w:val="00613EEF"/>
    <w:rsid w:val="00614C62"/>
    <w:rsid w:val="00615A04"/>
    <w:rsid w:val="00615FF9"/>
    <w:rsid w:val="00617D0F"/>
    <w:rsid w:val="006211A4"/>
    <w:rsid w:val="0062121C"/>
    <w:rsid w:val="006218B1"/>
    <w:rsid w:val="00621CA3"/>
    <w:rsid w:val="006236D5"/>
    <w:rsid w:val="006244A6"/>
    <w:rsid w:val="006244BC"/>
    <w:rsid w:val="00625478"/>
    <w:rsid w:val="00625850"/>
    <w:rsid w:val="00626087"/>
    <w:rsid w:val="00626F47"/>
    <w:rsid w:val="00630319"/>
    <w:rsid w:val="006307C6"/>
    <w:rsid w:val="0063138A"/>
    <w:rsid w:val="006340DC"/>
    <w:rsid w:val="0063440C"/>
    <w:rsid w:val="006356B1"/>
    <w:rsid w:val="00636BCC"/>
    <w:rsid w:val="006370C5"/>
    <w:rsid w:val="00637280"/>
    <w:rsid w:val="006403BA"/>
    <w:rsid w:val="00640984"/>
    <w:rsid w:val="006412B9"/>
    <w:rsid w:val="006415D4"/>
    <w:rsid w:val="00643050"/>
    <w:rsid w:val="00644279"/>
    <w:rsid w:val="00644CD5"/>
    <w:rsid w:val="0064692F"/>
    <w:rsid w:val="00646F34"/>
    <w:rsid w:val="00647AC2"/>
    <w:rsid w:val="00650687"/>
    <w:rsid w:val="00651917"/>
    <w:rsid w:val="00653F63"/>
    <w:rsid w:val="006544F5"/>
    <w:rsid w:val="006546B6"/>
    <w:rsid w:val="00654E71"/>
    <w:rsid w:val="006559FF"/>
    <w:rsid w:val="00655C5E"/>
    <w:rsid w:val="00660EBF"/>
    <w:rsid w:val="00662ACC"/>
    <w:rsid w:val="00662D88"/>
    <w:rsid w:val="00663BC9"/>
    <w:rsid w:val="006645DA"/>
    <w:rsid w:val="00665E97"/>
    <w:rsid w:val="00666C13"/>
    <w:rsid w:val="006707AB"/>
    <w:rsid w:val="00671114"/>
    <w:rsid w:val="00671899"/>
    <w:rsid w:val="00672429"/>
    <w:rsid w:val="00672979"/>
    <w:rsid w:val="00672BCF"/>
    <w:rsid w:val="0067355C"/>
    <w:rsid w:val="00673842"/>
    <w:rsid w:val="00677FB4"/>
    <w:rsid w:val="00680BA4"/>
    <w:rsid w:val="00680BCF"/>
    <w:rsid w:val="00684F4B"/>
    <w:rsid w:val="006856D0"/>
    <w:rsid w:val="00685F62"/>
    <w:rsid w:val="006901A8"/>
    <w:rsid w:val="0069269F"/>
    <w:rsid w:val="00692703"/>
    <w:rsid w:val="00693BF4"/>
    <w:rsid w:val="00694058"/>
    <w:rsid w:val="00694485"/>
    <w:rsid w:val="00695717"/>
    <w:rsid w:val="00695844"/>
    <w:rsid w:val="00695E82"/>
    <w:rsid w:val="00696260"/>
    <w:rsid w:val="006A0C57"/>
    <w:rsid w:val="006A147E"/>
    <w:rsid w:val="006A1F94"/>
    <w:rsid w:val="006A2BB3"/>
    <w:rsid w:val="006A396A"/>
    <w:rsid w:val="006A7A33"/>
    <w:rsid w:val="006A7D5A"/>
    <w:rsid w:val="006B0005"/>
    <w:rsid w:val="006B35FF"/>
    <w:rsid w:val="006B407A"/>
    <w:rsid w:val="006B6439"/>
    <w:rsid w:val="006B6F96"/>
    <w:rsid w:val="006C05D4"/>
    <w:rsid w:val="006C0B7E"/>
    <w:rsid w:val="006C1229"/>
    <w:rsid w:val="006C3695"/>
    <w:rsid w:val="006C5B3E"/>
    <w:rsid w:val="006C6BFC"/>
    <w:rsid w:val="006C72AA"/>
    <w:rsid w:val="006C786C"/>
    <w:rsid w:val="006D0138"/>
    <w:rsid w:val="006D033A"/>
    <w:rsid w:val="006D0E9C"/>
    <w:rsid w:val="006D248E"/>
    <w:rsid w:val="006D449C"/>
    <w:rsid w:val="006D5857"/>
    <w:rsid w:val="006E0206"/>
    <w:rsid w:val="006E2606"/>
    <w:rsid w:val="006E2B15"/>
    <w:rsid w:val="006E2C17"/>
    <w:rsid w:val="006E4E30"/>
    <w:rsid w:val="006E6D70"/>
    <w:rsid w:val="006E7396"/>
    <w:rsid w:val="006F023C"/>
    <w:rsid w:val="006F0CFF"/>
    <w:rsid w:val="006F0DA4"/>
    <w:rsid w:val="006F26B8"/>
    <w:rsid w:val="006F299C"/>
    <w:rsid w:val="006F4753"/>
    <w:rsid w:val="006F5591"/>
    <w:rsid w:val="006F6EE0"/>
    <w:rsid w:val="00700F66"/>
    <w:rsid w:val="00702D55"/>
    <w:rsid w:val="00705053"/>
    <w:rsid w:val="00705340"/>
    <w:rsid w:val="00707167"/>
    <w:rsid w:val="00707332"/>
    <w:rsid w:val="00707A98"/>
    <w:rsid w:val="00710655"/>
    <w:rsid w:val="00710EBB"/>
    <w:rsid w:val="00711865"/>
    <w:rsid w:val="00711963"/>
    <w:rsid w:val="00714265"/>
    <w:rsid w:val="00714FF4"/>
    <w:rsid w:val="007152E0"/>
    <w:rsid w:val="00715B32"/>
    <w:rsid w:val="007168DD"/>
    <w:rsid w:val="0072260C"/>
    <w:rsid w:val="00723C6B"/>
    <w:rsid w:val="00725606"/>
    <w:rsid w:val="00727AE7"/>
    <w:rsid w:val="00727AE8"/>
    <w:rsid w:val="00733424"/>
    <w:rsid w:val="007353EB"/>
    <w:rsid w:val="00736BDF"/>
    <w:rsid w:val="00736BED"/>
    <w:rsid w:val="00737B7B"/>
    <w:rsid w:val="00742C39"/>
    <w:rsid w:val="00742D80"/>
    <w:rsid w:val="0074519C"/>
    <w:rsid w:val="0074538C"/>
    <w:rsid w:val="00745762"/>
    <w:rsid w:val="00747888"/>
    <w:rsid w:val="007500C1"/>
    <w:rsid w:val="00751AE4"/>
    <w:rsid w:val="00751B2C"/>
    <w:rsid w:val="0075261A"/>
    <w:rsid w:val="007538C0"/>
    <w:rsid w:val="0075400C"/>
    <w:rsid w:val="007569B6"/>
    <w:rsid w:val="00756B64"/>
    <w:rsid w:val="00757605"/>
    <w:rsid w:val="00757FFA"/>
    <w:rsid w:val="00760030"/>
    <w:rsid w:val="00761E0B"/>
    <w:rsid w:val="00763383"/>
    <w:rsid w:val="0076345B"/>
    <w:rsid w:val="00763D42"/>
    <w:rsid w:val="00763EA8"/>
    <w:rsid w:val="00763FFC"/>
    <w:rsid w:val="0076450C"/>
    <w:rsid w:val="00765AD6"/>
    <w:rsid w:val="007663C9"/>
    <w:rsid w:val="0076655B"/>
    <w:rsid w:val="0076669A"/>
    <w:rsid w:val="0076733F"/>
    <w:rsid w:val="007678DB"/>
    <w:rsid w:val="00767916"/>
    <w:rsid w:val="00767C90"/>
    <w:rsid w:val="00771921"/>
    <w:rsid w:val="00772A58"/>
    <w:rsid w:val="00772F84"/>
    <w:rsid w:val="00775317"/>
    <w:rsid w:val="00777E29"/>
    <w:rsid w:val="0078038F"/>
    <w:rsid w:val="00780549"/>
    <w:rsid w:val="007810CA"/>
    <w:rsid w:val="007819A8"/>
    <w:rsid w:val="00782071"/>
    <w:rsid w:val="00782316"/>
    <w:rsid w:val="00782A90"/>
    <w:rsid w:val="0078358C"/>
    <w:rsid w:val="00784157"/>
    <w:rsid w:val="00784313"/>
    <w:rsid w:val="007856CE"/>
    <w:rsid w:val="00786070"/>
    <w:rsid w:val="00787AEA"/>
    <w:rsid w:val="00791932"/>
    <w:rsid w:val="00792CFE"/>
    <w:rsid w:val="007932DD"/>
    <w:rsid w:val="00793F07"/>
    <w:rsid w:val="00796D6C"/>
    <w:rsid w:val="007A043A"/>
    <w:rsid w:val="007A090F"/>
    <w:rsid w:val="007A131E"/>
    <w:rsid w:val="007A2372"/>
    <w:rsid w:val="007A2E6A"/>
    <w:rsid w:val="007A47D9"/>
    <w:rsid w:val="007A5200"/>
    <w:rsid w:val="007A543C"/>
    <w:rsid w:val="007A5DE7"/>
    <w:rsid w:val="007A6A22"/>
    <w:rsid w:val="007B046A"/>
    <w:rsid w:val="007B0698"/>
    <w:rsid w:val="007B1582"/>
    <w:rsid w:val="007B4E4B"/>
    <w:rsid w:val="007B50E6"/>
    <w:rsid w:val="007B6660"/>
    <w:rsid w:val="007B7228"/>
    <w:rsid w:val="007B73BA"/>
    <w:rsid w:val="007B77AF"/>
    <w:rsid w:val="007C0B34"/>
    <w:rsid w:val="007C12A5"/>
    <w:rsid w:val="007C1BE7"/>
    <w:rsid w:val="007C2DC1"/>
    <w:rsid w:val="007C2F82"/>
    <w:rsid w:val="007C40F5"/>
    <w:rsid w:val="007C5F9A"/>
    <w:rsid w:val="007C79FC"/>
    <w:rsid w:val="007D123B"/>
    <w:rsid w:val="007D2929"/>
    <w:rsid w:val="007D2A46"/>
    <w:rsid w:val="007D3167"/>
    <w:rsid w:val="007D34DF"/>
    <w:rsid w:val="007D646A"/>
    <w:rsid w:val="007D66B5"/>
    <w:rsid w:val="007D7607"/>
    <w:rsid w:val="007E00E2"/>
    <w:rsid w:val="007E2298"/>
    <w:rsid w:val="007E2E5F"/>
    <w:rsid w:val="007E374C"/>
    <w:rsid w:val="007E44B0"/>
    <w:rsid w:val="007E4567"/>
    <w:rsid w:val="007E4EBD"/>
    <w:rsid w:val="007E5B09"/>
    <w:rsid w:val="007E6858"/>
    <w:rsid w:val="007E757E"/>
    <w:rsid w:val="007F0087"/>
    <w:rsid w:val="007F22A0"/>
    <w:rsid w:val="007F239D"/>
    <w:rsid w:val="007F27E1"/>
    <w:rsid w:val="007F32B1"/>
    <w:rsid w:val="007F4688"/>
    <w:rsid w:val="007F4AB5"/>
    <w:rsid w:val="007F648B"/>
    <w:rsid w:val="00800020"/>
    <w:rsid w:val="00801673"/>
    <w:rsid w:val="00801F8D"/>
    <w:rsid w:val="0080241F"/>
    <w:rsid w:val="008035D3"/>
    <w:rsid w:val="008036F5"/>
    <w:rsid w:val="00803B9E"/>
    <w:rsid w:val="00810BE6"/>
    <w:rsid w:val="00812668"/>
    <w:rsid w:val="008161CB"/>
    <w:rsid w:val="00820367"/>
    <w:rsid w:val="00822FA3"/>
    <w:rsid w:val="00826B1E"/>
    <w:rsid w:val="008310EF"/>
    <w:rsid w:val="00832FAB"/>
    <w:rsid w:val="00833D67"/>
    <w:rsid w:val="00834B2A"/>
    <w:rsid w:val="00834E3B"/>
    <w:rsid w:val="008359D1"/>
    <w:rsid w:val="008367A2"/>
    <w:rsid w:val="0083730B"/>
    <w:rsid w:val="00837544"/>
    <w:rsid w:val="00837866"/>
    <w:rsid w:val="00840493"/>
    <w:rsid w:val="00841675"/>
    <w:rsid w:val="0084406E"/>
    <w:rsid w:val="00845986"/>
    <w:rsid w:val="0084621B"/>
    <w:rsid w:val="00846512"/>
    <w:rsid w:val="008471C3"/>
    <w:rsid w:val="008502CE"/>
    <w:rsid w:val="008503C7"/>
    <w:rsid w:val="0085089F"/>
    <w:rsid w:val="00851D0E"/>
    <w:rsid w:val="00854E21"/>
    <w:rsid w:val="00854F74"/>
    <w:rsid w:val="00856419"/>
    <w:rsid w:val="00856BC6"/>
    <w:rsid w:val="00856CF5"/>
    <w:rsid w:val="008579AE"/>
    <w:rsid w:val="00861670"/>
    <w:rsid w:val="00863E11"/>
    <w:rsid w:val="008645E9"/>
    <w:rsid w:val="008650BC"/>
    <w:rsid w:val="008651EF"/>
    <w:rsid w:val="008655A2"/>
    <w:rsid w:val="008658D0"/>
    <w:rsid w:val="00865CD5"/>
    <w:rsid w:val="008663C3"/>
    <w:rsid w:val="00866787"/>
    <w:rsid w:val="00867567"/>
    <w:rsid w:val="00871721"/>
    <w:rsid w:val="0087306F"/>
    <w:rsid w:val="008753CF"/>
    <w:rsid w:val="0087641A"/>
    <w:rsid w:val="0088006E"/>
    <w:rsid w:val="008801D0"/>
    <w:rsid w:val="00880865"/>
    <w:rsid w:val="00881F41"/>
    <w:rsid w:val="0088326E"/>
    <w:rsid w:val="00884163"/>
    <w:rsid w:val="00884A09"/>
    <w:rsid w:val="00885E45"/>
    <w:rsid w:val="00886312"/>
    <w:rsid w:val="00886F72"/>
    <w:rsid w:val="008871B3"/>
    <w:rsid w:val="00887B18"/>
    <w:rsid w:val="008906BF"/>
    <w:rsid w:val="00890B06"/>
    <w:rsid w:val="00890FE2"/>
    <w:rsid w:val="008911B2"/>
    <w:rsid w:val="00891554"/>
    <w:rsid w:val="00891E31"/>
    <w:rsid w:val="0089306C"/>
    <w:rsid w:val="008956F7"/>
    <w:rsid w:val="00896503"/>
    <w:rsid w:val="008975BC"/>
    <w:rsid w:val="00897E3C"/>
    <w:rsid w:val="008A08BC"/>
    <w:rsid w:val="008A0BAE"/>
    <w:rsid w:val="008A11CF"/>
    <w:rsid w:val="008A163D"/>
    <w:rsid w:val="008A345D"/>
    <w:rsid w:val="008A3CE6"/>
    <w:rsid w:val="008A59CC"/>
    <w:rsid w:val="008A6151"/>
    <w:rsid w:val="008A65AE"/>
    <w:rsid w:val="008A6C65"/>
    <w:rsid w:val="008A7D71"/>
    <w:rsid w:val="008B06E8"/>
    <w:rsid w:val="008B1006"/>
    <w:rsid w:val="008B3A58"/>
    <w:rsid w:val="008B4139"/>
    <w:rsid w:val="008B49E6"/>
    <w:rsid w:val="008C1007"/>
    <w:rsid w:val="008C388E"/>
    <w:rsid w:val="008C3B74"/>
    <w:rsid w:val="008C5ECB"/>
    <w:rsid w:val="008C79EE"/>
    <w:rsid w:val="008D0475"/>
    <w:rsid w:val="008D097E"/>
    <w:rsid w:val="008D2973"/>
    <w:rsid w:val="008D39E5"/>
    <w:rsid w:val="008D6481"/>
    <w:rsid w:val="008D6606"/>
    <w:rsid w:val="008E0050"/>
    <w:rsid w:val="008E0BEB"/>
    <w:rsid w:val="008E1B1D"/>
    <w:rsid w:val="008E35E7"/>
    <w:rsid w:val="008E3655"/>
    <w:rsid w:val="008E6C57"/>
    <w:rsid w:val="008E7300"/>
    <w:rsid w:val="008F01D9"/>
    <w:rsid w:val="008F07FC"/>
    <w:rsid w:val="008F26F8"/>
    <w:rsid w:val="008F45BE"/>
    <w:rsid w:val="008F65E5"/>
    <w:rsid w:val="00900347"/>
    <w:rsid w:val="00901710"/>
    <w:rsid w:val="0090233A"/>
    <w:rsid w:val="00903095"/>
    <w:rsid w:val="0090369A"/>
    <w:rsid w:val="009042DB"/>
    <w:rsid w:val="00906FF7"/>
    <w:rsid w:val="00907CB2"/>
    <w:rsid w:val="00911782"/>
    <w:rsid w:val="00912018"/>
    <w:rsid w:val="00912639"/>
    <w:rsid w:val="00913441"/>
    <w:rsid w:val="009157E0"/>
    <w:rsid w:val="00915883"/>
    <w:rsid w:val="00915931"/>
    <w:rsid w:val="009167B2"/>
    <w:rsid w:val="00916D86"/>
    <w:rsid w:val="00922017"/>
    <w:rsid w:val="00922461"/>
    <w:rsid w:val="009224E2"/>
    <w:rsid w:val="0092321B"/>
    <w:rsid w:val="00925461"/>
    <w:rsid w:val="009255F1"/>
    <w:rsid w:val="00925A29"/>
    <w:rsid w:val="00926190"/>
    <w:rsid w:val="00926422"/>
    <w:rsid w:val="00926FA2"/>
    <w:rsid w:val="009273E1"/>
    <w:rsid w:val="0093006D"/>
    <w:rsid w:val="00930530"/>
    <w:rsid w:val="009318A8"/>
    <w:rsid w:val="009319A6"/>
    <w:rsid w:val="00934F44"/>
    <w:rsid w:val="0093505F"/>
    <w:rsid w:val="00937704"/>
    <w:rsid w:val="00937A34"/>
    <w:rsid w:val="009419D0"/>
    <w:rsid w:val="00943B31"/>
    <w:rsid w:val="009447EE"/>
    <w:rsid w:val="009449F8"/>
    <w:rsid w:val="009464CA"/>
    <w:rsid w:val="009467D8"/>
    <w:rsid w:val="00946BA7"/>
    <w:rsid w:val="00946C0B"/>
    <w:rsid w:val="00947E4C"/>
    <w:rsid w:val="00947F28"/>
    <w:rsid w:val="0095053C"/>
    <w:rsid w:val="0095156D"/>
    <w:rsid w:val="009523E6"/>
    <w:rsid w:val="00952539"/>
    <w:rsid w:val="009554F2"/>
    <w:rsid w:val="00961D57"/>
    <w:rsid w:val="00961F99"/>
    <w:rsid w:val="00964834"/>
    <w:rsid w:val="00964B10"/>
    <w:rsid w:val="00965108"/>
    <w:rsid w:val="009653CC"/>
    <w:rsid w:val="00965A6B"/>
    <w:rsid w:val="00966B76"/>
    <w:rsid w:val="00967AD9"/>
    <w:rsid w:val="009707F3"/>
    <w:rsid w:val="00970908"/>
    <w:rsid w:val="00971133"/>
    <w:rsid w:val="0097116F"/>
    <w:rsid w:val="00971A3D"/>
    <w:rsid w:val="00973A54"/>
    <w:rsid w:val="00974746"/>
    <w:rsid w:val="00974BD2"/>
    <w:rsid w:val="00975782"/>
    <w:rsid w:val="00975BA6"/>
    <w:rsid w:val="009763D7"/>
    <w:rsid w:val="00976713"/>
    <w:rsid w:val="0097713E"/>
    <w:rsid w:val="00977D04"/>
    <w:rsid w:val="00980EAA"/>
    <w:rsid w:val="00981818"/>
    <w:rsid w:val="0098450C"/>
    <w:rsid w:val="00984928"/>
    <w:rsid w:val="00985176"/>
    <w:rsid w:val="009858F9"/>
    <w:rsid w:val="00985B9A"/>
    <w:rsid w:val="0098792B"/>
    <w:rsid w:val="00990A6F"/>
    <w:rsid w:val="00992C2A"/>
    <w:rsid w:val="009942D9"/>
    <w:rsid w:val="00997E8E"/>
    <w:rsid w:val="009A106E"/>
    <w:rsid w:val="009A1C67"/>
    <w:rsid w:val="009A317D"/>
    <w:rsid w:val="009A31C1"/>
    <w:rsid w:val="009A395A"/>
    <w:rsid w:val="009A3E2D"/>
    <w:rsid w:val="009A5312"/>
    <w:rsid w:val="009A63AD"/>
    <w:rsid w:val="009A798E"/>
    <w:rsid w:val="009B1091"/>
    <w:rsid w:val="009B1882"/>
    <w:rsid w:val="009B2190"/>
    <w:rsid w:val="009B2F52"/>
    <w:rsid w:val="009B3620"/>
    <w:rsid w:val="009B378F"/>
    <w:rsid w:val="009B381F"/>
    <w:rsid w:val="009B3A02"/>
    <w:rsid w:val="009B3BE1"/>
    <w:rsid w:val="009B3D92"/>
    <w:rsid w:val="009B3E97"/>
    <w:rsid w:val="009B40C4"/>
    <w:rsid w:val="009B40FE"/>
    <w:rsid w:val="009B43C4"/>
    <w:rsid w:val="009B56A3"/>
    <w:rsid w:val="009B6923"/>
    <w:rsid w:val="009C18E3"/>
    <w:rsid w:val="009C1CBA"/>
    <w:rsid w:val="009C2930"/>
    <w:rsid w:val="009C2D61"/>
    <w:rsid w:val="009C2FD3"/>
    <w:rsid w:val="009C5A3B"/>
    <w:rsid w:val="009C5AA3"/>
    <w:rsid w:val="009C63C3"/>
    <w:rsid w:val="009D0A18"/>
    <w:rsid w:val="009D2894"/>
    <w:rsid w:val="009D36C1"/>
    <w:rsid w:val="009D3D66"/>
    <w:rsid w:val="009D7945"/>
    <w:rsid w:val="009D7A96"/>
    <w:rsid w:val="009E116F"/>
    <w:rsid w:val="009E2732"/>
    <w:rsid w:val="009E3B22"/>
    <w:rsid w:val="009E5289"/>
    <w:rsid w:val="009E53AC"/>
    <w:rsid w:val="009E65FE"/>
    <w:rsid w:val="009E6C36"/>
    <w:rsid w:val="009F042A"/>
    <w:rsid w:val="009F06AE"/>
    <w:rsid w:val="009F1D31"/>
    <w:rsid w:val="009F214E"/>
    <w:rsid w:val="009F2506"/>
    <w:rsid w:val="009F4720"/>
    <w:rsid w:val="00A0024F"/>
    <w:rsid w:val="00A0153E"/>
    <w:rsid w:val="00A02C89"/>
    <w:rsid w:val="00A02FD0"/>
    <w:rsid w:val="00A03490"/>
    <w:rsid w:val="00A034ED"/>
    <w:rsid w:val="00A038A3"/>
    <w:rsid w:val="00A03DA8"/>
    <w:rsid w:val="00A04269"/>
    <w:rsid w:val="00A06A65"/>
    <w:rsid w:val="00A06D4F"/>
    <w:rsid w:val="00A06FAF"/>
    <w:rsid w:val="00A07310"/>
    <w:rsid w:val="00A10199"/>
    <w:rsid w:val="00A133A4"/>
    <w:rsid w:val="00A13734"/>
    <w:rsid w:val="00A14678"/>
    <w:rsid w:val="00A1548B"/>
    <w:rsid w:val="00A17F0D"/>
    <w:rsid w:val="00A20C4E"/>
    <w:rsid w:val="00A20EA4"/>
    <w:rsid w:val="00A21B22"/>
    <w:rsid w:val="00A22351"/>
    <w:rsid w:val="00A22DFA"/>
    <w:rsid w:val="00A23D2A"/>
    <w:rsid w:val="00A2418C"/>
    <w:rsid w:val="00A25DAE"/>
    <w:rsid w:val="00A26480"/>
    <w:rsid w:val="00A315F8"/>
    <w:rsid w:val="00A31985"/>
    <w:rsid w:val="00A31DB0"/>
    <w:rsid w:val="00A33294"/>
    <w:rsid w:val="00A333A4"/>
    <w:rsid w:val="00A358CE"/>
    <w:rsid w:val="00A359A4"/>
    <w:rsid w:val="00A35D79"/>
    <w:rsid w:val="00A35FB1"/>
    <w:rsid w:val="00A37119"/>
    <w:rsid w:val="00A4003C"/>
    <w:rsid w:val="00A40B5E"/>
    <w:rsid w:val="00A41FD1"/>
    <w:rsid w:val="00A4300D"/>
    <w:rsid w:val="00A43668"/>
    <w:rsid w:val="00A438E4"/>
    <w:rsid w:val="00A44C4E"/>
    <w:rsid w:val="00A45FEE"/>
    <w:rsid w:val="00A46628"/>
    <w:rsid w:val="00A47FFB"/>
    <w:rsid w:val="00A50E92"/>
    <w:rsid w:val="00A53770"/>
    <w:rsid w:val="00A554EF"/>
    <w:rsid w:val="00A60057"/>
    <w:rsid w:val="00A6016E"/>
    <w:rsid w:val="00A60B87"/>
    <w:rsid w:val="00A635E1"/>
    <w:rsid w:val="00A6461E"/>
    <w:rsid w:val="00A65B26"/>
    <w:rsid w:val="00A662C1"/>
    <w:rsid w:val="00A7002D"/>
    <w:rsid w:val="00A70B6A"/>
    <w:rsid w:val="00A70F9D"/>
    <w:rsid w:val="00A723B0"/>
    <w:rsid w:val="00A72BB3"/>
    <w:rsid w:val="00A73A64"/>
    <w:rsid w:val="00A73ABD"/>
    <w:rsid w:val="00A73E69"/>
    <w:rsid w:val="00A7598E"/>
    <w:rsid w:val="00A77688"/>
    <w:rsid w:val="00A80668"/>
    <w:rsid w:val="00A80AAF"/>
    <w:rsid w:val="00A817EF"/>
    <w:rsid w:val="00A83871"/>
    <w:rsid w:val="00A8388D"/>
    <w:rsid w:val="00A8395A"/>
    <w:rsid w:val="00A84858"/>
    <w:rsid w:val="00A849FA"/>
    <w:rsid w:val="00A84CEE"/>
    <w:rsid w:val="00A86243"/>
    <w:rsid w:val="00A869D8"/>
    <w:rsid w:val="00A87515"/>
    <w:rsid w:val="00A900CB"/>
    <w:rsid w:val="00A92C4F"/>
    <w:rsid w:val="00A92DA7"/>
    <w:rsid w:val="00A9304C"/>
    <w:rsid w:val="00A93911"/>
    <w:rsid w:val="00A9408F"/>
    <w:rsid w:val="00A944B3"/>
    <w:rsid w:val="00A94A8E"/>
    <w:rsid w:val="00A95535"/>
    <w:rsid w:val="00A95C1C"/>
    <w:rsid w:val="00A960D4"/>
    <w:rsid w:val="00AA1C38"/>
    <w:rsid w:val="00AA3947"/>
    <w:rsid w:val="00AA4295"/>
    <w:rsid w:val="00AA4B05"/>
    <w:rsid w:val="00AA4D6D"/>
    <w:rsid w:val="00AA50E6"/>
    <w:rsid w:val="00AA68BD"/>
    <w:rsid w:val="00AA6AB0"/>
    <w:rsid w:val="00AB0C52"/>
    <w:rsid w:val="00AB0EC4"/>
    <w:rsid w:val="00AB1D8E"/>
    <w:rsid w:val="00AB2D4A"/>
    <w:rsid w:val="00AB33C6"/>
    <w:rsid w:val="00AB34E3"/>
    <w:rsid w:val="00AB3906"/>
    <w:rsid w:val="00AB612C"/>
    <w:rsid w:val="00AB66FE"/>
    <w:rsid w:val="00AB73C3"/>
    <w:rsid w:val="00AB7B18"/>
    <w:rsid w:val="00AB7FCE"/>
    <w:rsid w:val="00AC1A14"/>
    <w:rsid w:val="00AC2599"/>
    <w:rsid w:val="00AC2E3C"/>
    <w:rsid w:val="00AC3D7B"/>
    <w:rsid w:val="00AC5A68"/>
    <w:rsid w:val="00AC5FC9"/>
    <w:rsid w:val="00AC66E8"/>
    <w:rsid w:val="00AC76C2"/>
    <w:rsid w:val="00AD033F"/>
    <w:rsid w:val="00AD0FB6"/>
    <w:rsid w:val="00AD13F1"/>
    <w:rsid w:val="00AD31EA"/>
    <w:rsid w:val="00AD3B52"/>
    <w:rsid w:val="00AD3F88"/>
    <w:rsid w:val="00AD45F6"/>
    <w:rsid w:val="00AD62EE"/>
    <w:rsid w:val="00AD693A"/>
    <w:rsid w:val="00AD7A3F"/>
    <w:rsid w:val="00AD7BB5"/>
    <w:rsid w:val="00AE044F"/>
    <w:rsid w:val="00AE06D2"/>
    <w:rsid w:val="00AE1B5C"/>
    <w:rsid w:val="00AE3D6F"/>
    <w:rsid w:val="00AE46B8"/>
    <w:rsid w:val="00AE6C14"/>
    <w:rsid w:val="00AE6EC6"/>
    <w:rsid w:val="00AE7962"/>
    <w:rsid w:val="00AF23F1"/>
    <w:rsid w:val="00AF770C"/>
    <w:rsid w:val="00AF7CF4"/>
    <w:rsid w:val="00B01101"/>
    <w:rsid w:val="00B021D5"/>
    <w:rsid w:val="00B038BA"/>
    <w:rsid w:val="00B045A9"/>
    <w:rsid w:val="00B067C2"/>
    <w:rsid w:val="00B0682E"/>
    <w:rsid w:val="00B074DA"/>
    <w:rsid w:val="00B079C3"/>
    <w:rsid w:val="00B101DF"/>
    <w:rsid w:val="00B11541"/>
    <w:rsid w:val="00B11EB2"/>
    <w:rsid w:val="00B12CCE"/>
    <w:rsid w:val="00B13259"/>
    <w:rsid w:val="00B14F9E"/>
    <w:rsid w:val="00B16CCF"/>
    <w:rsid w:val="00B17958"/>
    <w:rsid w:val="00B21B71"/>
    <w:rsid w:val="00B23827"/>
    <w:rsid w:val="00B250E6"/>
    <w:rsid w:val="00B259F8"/>
    <w:rsid w:val="00B26C2B"/>
    <w:rsid w:val="00B311AB"/>
    <w:rsid w:val="00B3262F"/>
    <w:rsid w:val="00B32798"/>
    <w:rsid w:val="00B37F13"/>
    <w:rsid w:val="00B40256"/>
    <w:rsid w:val="00B40ADD"/>
    <w:rsid w:val="00B4179B"/>
    <w:rsid w:val="00B4242D"/>
    <w:rsid w:val="00B425AA"/>
    <w:rsid w:val="00B4307C"/>
    <w:rsid w:val="00B4388D"/>
    <w:rsid w:val="00B4542F"/>
    <w:rsid w:val="00B45D14"/>
    <w:rsid w:val="00B45D79"/>
    <w:rsid w:val="00B466AB"/>
    <w:rsid w:val="00B4693B"/>
    <w:rsid w:val="00B50D2A"/>
    <w:rsid w:val="00B50E48"/>
    <w:rsid w:val="00B51EB7"/>
    <w:rsid w:val="00B55AAC"/>
    <w:rsid w:val="00B55CCF"/>
    <w:rsid w:val="00B55F84"/>
    <w:rsid w:val="00B563B0"/>
    <w:rsid w:val="00B57971"/>
    <w:rsid w:val="00B57E2A"/>
    <w:rsid w:val="00B60693"/>
    <w:rsid w:val="00B60F46"/>
    <w:rsid w:val="00B6266A"/>
    <w:rsid w:val="00B630DA"/>
    <w:rsid w:val="00B6425C"/>
    <w:rsid w:val="00B647D6"/>
    <w:rsid w:val="00B67119"/>
    <w:rsid w:val="00B673B7"/>
    <w:rsid w:val="00B67648"/>
    <w:rsid w:val="00B70F2B"/>
    <w:rsid w:val="00B7223C"/>
    <w:rsid w:val="00B723E8"/>
    <w:rsid w:val="00B72EDA"/>
    <w:rsid w:val="00B731AC"/>
    <w:rsid w:val="00B762A1"/>
    <w:rsid w:val="00B76314"/>
    <w:rsid w:val="00B764C8"/>
    <w:rsid w:val="00B823CF"/>
    <w:rsid w:val="00B82438"/>
    <w:rsid w:val="00B83280"/>
    <w:rsid w:val="00B846F3"/>
    <w:rsid w:val="00B867F1"/>
    <w:rsid w:val="00B9195F"/>
    <w:rsid w:val="00B91EB6"/>
    <w:rsid w:val="00B9204E"/>
    <w:rsid w:val="00B93E55"/>
    <w:rsid w:val="00B94375"/>
    <w:rsid w:val="00B9538C"/>
    <w:rsid w:val="00B95527"/>
    <w:rsid w:val="00B95E62"/>
    <w:rsid w:val="00B964A6"/>
    <w:rsid w:val="00B96BCA"/>
    <w:rsid w:val="00B973A5"/>
    <w:rsid w:val="00B97ABC"/>
    <w:rsid w:val="00BA01A3"/>
    <w:rsid w:val="00BA06DB"/>
    <w:rsid w:val="00BA115B"/>
    <w:rsid w:val="00BA3A78"/>
    <w:rsid w:val="00BA51E1"/>
    <w:rsid w:val="00BA6345"/>
    <w:rsid w:val="00BA6D2E"/>
    <w:rsid w:val="00BA7B83"/>
    <w:rsid w:val="00BA7EA0"/>
    <w:rsid w:val="00BB27D7"/>
    <w:rsid w:val="00BB3224"/>
    <w:rsid w:val="00BB36BE"/>
    <w:rsid w:val="00BB4E07"/>
    <w:rsid w:val="00BB51CC"/>
    <w:rsid w:val="00BB6E6F"/>
    <w:rsid w:val="00BB757F"/>
    <w:rsid w:val="00BB7A6E"/>
    <w:rsid w:val="00BC11AE"/>
    <w:rsid w:val="00BC2A6A"/>
    <w:rsid w:val="00BC419E"/>
    <w:rsid w:val="00BC5E83"/>
    <w:rsid w:val="00BD02DA"/>
    <w:rsid w:val="00BD27C5"/>
    <w:rsid w:val="00BD2A9E"/>
    <w:rsid w:val="00BD328D"/>
    <w:rsid w:val="00BD37F8"/>
    <w:rsid w:val="00BD52A8"/>
    <w:rsid w:val="00BD558F"/>
    <w:rsid w:val="00BD55E4"/>
    <w:rsid w:val="00BD5F46"/>
    <w:rsid w:val="00BD67F7"/>
    <w:rsid w:val="00BE0517"/>
    <w:rsid w:val="00BE077D"/>
    <w:rsid w:val="00BE13BA"/>
    <w:rsid w:val="00BE3241"/>
    <w:rsid w:val="00BE3B31"/>
    <w:rsid w:val="00BE4A85"/>
    <w:rsid w:val="00BE503F"/>
    <w:rsid w:val="00BE54CC"/>
    <w:rsid w:val="00BE7029"/>
    <w:rsid w:val="00BE7E44"/>
    <w:rsid w:val="00BF0C08"/>
    <w:rsid w:val="00BF4F46"/>
    <w:rsid w:val="00BF52A5"/>
    <w:rsid w:val="00C02044"/>
    <w:rsid w:val="00C041AC"/>
    <w:rsid w:val="00C050A6"/>
    <w:rsid w:val="00C06F84"/>
    <w:rsid w:val="00C06FB6"/>
    <w:rsid w:val="00C072B4"/>
    <w:rsid w:val="00C10E41"/>
    <w:rsid w:val="00C10F49"/>
    <w:rsid w:val="00C112FE"/>
    <w:rsid w:val="00C129A5"/>
    <w:rsid w:val="00C150E9"/>
    <w:rsid w:val="00C15EED"/>
    <w:rsid w:val="00C15FEE"/>
    <w:rsid w:val="00C1626F"/>
    <w:rsid w:val="00C1796D"/>
    <w:rsid w:val="00C17E74"/>
    <w:rsid w:val="00C20080"/>
    <w:rsid w:val="00C20E9E"/>
    <w:rsid w:val="00C21747"/>
    <w:rsid w:val="00C21848"/>
    <w:rsid w:val="00C21CE7"/>
    <w:rsid w:val="00C2229A"/>
    <w:rsid w:val="00C22BE7"/>
    <w:rsid w:val="00C2703D"/>
    <w:rsid w:val="00C304E5"/>
    <w:rsid w:val="00C31077"/>
    <w:rsid w:val="00C31540"/>
    <w:rsid w:val="00C34E95"/>
    <w:rsid w:val="00C35777"/>
    <w:rsid w:val="00C357A9"/>
    <w:rsid w:val="00C35D68"/>
    <w:rsid w:val="00C4008A"/>
    <w:rsid w:val="00C428F4"/>
    <w:rsid w:val="00C44BED"/>
    <w:rsid w:val="00C450F6"/>
    <w:rsid w:val="00C459F2"/>
    <w:rsid w:val="00C45D3A"/>
    <w:rsid w:val="00C469BB"/>
    <w:rsid w:val="00C46B46"/>
    <w:rsid w:val="00C5130F"/>
    <w:rsid w:val="00C520F4"/>
    <w:rsid w:val="00C5229E"/>
    <w:rsid w:val="00C544C5"/>
    <w:rsid w:val="00C551B8"/>
    <w:rsid w:val="00C55329"/>
    <w:rsid w:val="00C553C7"/>
    <w:rsid w:val="00C56704"/>
    <w:rsid w:val="00C5707E"/>
    <w:rsid w:val="00C601BA"/>
    <w:rsid w:val="00C60E5A"/>
    <w:rsid w:val="00C617E5"/>
    <w:rsid w:val="00C61D1F"/>
    <w:rsid w:val="00C620F2"/>
    <w:rsid w:val="00C629FA"/>
    <w:rsid w:val="00C62EA0"/>
    <w:rsid w:val="00C66CEC"/>
    <w:rsid w:val="00C671EE"/>
    <w:rsid w:val="00C677DC"/>
    <w:rsid w:val="00C67B4B"/>
    <w:rsid w:val="00C705E0"/>
    <w:rsid w:val="00C70AF4"/>
    <w:rsid w:val="00C71F3B"/>
    <w:rsid w:val="00C738B5"/>
    <w:rsid w:val="00C73ABD"/>
    <w:rsid w:val="00C77B9E"/>
    <w:rsid w:val="00C801A4"/>
    <w:rsid w:val="00C80E7B"/>
    <w:rsid w:val="00C813BA"/>
    <w:rsid w:val="00C82950"/>
    <w:rsid w:val="00C84462"/>
    <w:rsid w:val="00C84849"/>
    <w:rsid w:val="00C8548A"/>
    <w:rsid w:val="00C866DC"/>
    <w:rsid w:val="00C8760C"/>
    <w:rsid w:val="00C909CF"/>
    <w:rsid w:val="00C90A55"/>
    <w:rsid w:val="00C913AF"/>
    <w:rsid w:val="00C91873"/>
    <w:rsid w:val="00C91C20"/>
    <w:rsid w:val="00C91E4F"/>
    <w:rsid w:val="00C92266"/>
    <w:rsid w:val="00C93AB3"/>
    <w:rsid w:val="00C953DF"/>
    <w:rsid w:val="00C9630D"/>
    <w:rsid w:val="00C96C05"/>
    <w:rsid w:val="00C96C55"/>
    <w:rsid w:val="00CA10BA"/>
    <w:rsid w:val="00CA1532"/>
    <w:rsid w:val="00CA288A"/>
    <w:rsid w:val="00CA35A2"/>
    <w:rsid w:val="00CA3C14"/>
    <w:rsid w:val="00CA5993"/>
    <w:rsid w:val="00CA5A10"/>
    <w:rsid w:val="00CA5AAE"/>
    <w:rsid w:val="00CA6599"/>
    <w:rsid w:val="00CA68AD"/>
    <w:rsid w:val="00CA6E39"/>
    <w:rsid w:val="00CA73F5"/>
    <w:rsid w:val="00CB05DD"/>
    <w:rsid w:val="00CB3010"/>
    <w:rsid w:val="00CB3CAD"/>
    <w:rsid w:val="00CB52DC"/>
    <w:rsid w:val="00CB55BF"/>
    <w:rsid w:val="00CB5DC7"/>
    <w:rsid w:val="00CB627F"/>
    <w:rsid w:val="00CB7161"/>
    <w:rsid w:val="00CC0458"/>
    <w:rsid w:val="00CC19FE"/>
    <w:rsid w:val="00CC27EF"/>
    <w:rsid w:val="00CC3E26"/>
    <w:rsid w:val="00CC3E30"/>
    <w:rsid w:val="00CD1165"/>
    <w:rsid w:val="00CD1508"/>
    <w:rsid w:val="00CD1756"/>
    <w:rsid w:val="00CD1C47"/>
    <w:rsid w:val="00CD1F1A"/>
    <w:rsid w:val="00CD2007"/>
    <w:rsid w:val="00CD2013"/>
    <w:rsid w:val="00CD3696"/>
    <w:rsid w:val="00CD5FE2"/>
    <w:rsid w:val="00CD70FB"/>
    <w:rsid w:val="00CE1CEE"/>
    <w:rsid w:val="00CE246D"/>
    <w:rsid w:val="00CE2514"/>
    <w:rsid w:val="00CE2BDC"/>
    <w:rsid w:val="00CE39F5"/>
    <w:rsid w:val="00CE4579"/>
    <w:rsid w:val="00CE5830"/>
    <w:rsid w:val="00CE674A"/>
    <w:rsid w:val="00CE71C6"/>
    <w:rsid w:val="00CF21B8"/>
    <w:rsid w:val="00CF22ED"/>
    <w:rsid w:val="00CF27FD"/>
    <w:rsid w:val="00CF2D85"/>
    <w:rsid w:val="00CF3218"/>
    <w:rsid w:val="00CF34B0"/>
    <w:rsid w:val="00CF37A0"/>
    <w:rsid w:val="00CF3E5B"/>
    <w:rsid w:val="00CF3F14"/>
    <w:rsid w:val="00CF7AF6"/>
    <w:rsid w:val="00CF7D6C"/>
    <w:rsid w:val="00D01272"/>
    <w:rsid w:val="00D015E4"/>
    <w:rsid w:val="00D04690"/>
    <w:rsid w:val="00D05EC1"/>
    <w:rsid w:val="00D060F1"/>
    <w:rsid w:val="00D0676C"/>
    <w:rsid w:val="00D0799F"/>
    <w:rsid w:val="00D10353"/>
    <w:rsid w:val="00D135D1"/>
    <w:rsid w:val="00D14964"/>
    <w:rsid w:val="00D149D1"/>
    <w:rsid w:val="00D14C3F"/>
    <w:rsid w:val="00D15713"/>
    <w:rsid w:val="00D167DD"/>
    <w:rsid w:val="00D16FCB"/>
    <w:rsid w:val="00D17520"/>
    <w:rsid w:val="00D20B0D"/>
    <w:rsid w:val="00D20BBA"/>
    <w:rsid w:val="00D20ECD"/>
    <w:rsid w:val="00D21572"/>
    <w:rsid w:val="00D2170B"/>
    <w:rsid w:val="00D22EEE"/>
    <w:rsid w:val="00D2314E"/>
    <w:rsid w:val="00D241EE"/>
    <w:rsid w:val="00D2421C"/>
    <w:rsid w:val="00D25F8F"/>
    <w:rsid w:val="00D304B6"/>
    <w:rsid w:val="00D30EB5"/>
    <w:rsid w:val="00D30ED3"/>
    <w:rsid w:val="00D3117D"/>
    <w:rsid w:val="00D31F43"/>
    <w:rsid w:val="00D32684"/>
    <w:rsid w:val="00D32D90"/>
    <w:rsid w:val="00D337F5"/>
    <w:rsid w:val="00D33C07"/>
    <w:rsid w:val="00D34E05"/>
    <w:rsid w:val="00D355C0"/>
    <w:rsid w:val="00D3564F"/>
    <w:rsid w:val="00D36B51"/>
    <w:rsid w:val="00D402CC"/>
    <w:rsid w:val="00D427CB"/>
    <w:rsid w:val="00D43714"/>
    <w:rsid w:val="00D447F9"/>
    <w:rsid w:val="00D45E4E"/>
    <w:rsid w:val="00D4647F"/>
    <w:rsid w:val="00D46CD1"/>
    <w:rsid w:val="00D50555"/>
    <w:rsid w:val="00D52717"/>
    <w:rsid w:val="00D52E52"/>
    <w:rsid w:val="00D53F34"/>
    <w:rsid w:val="00D5441B"/>
    <w:rsid w:val="00D5563B"/>
    <w:rsid w:val="00D56F63"/>
    <w:rsid w:val="00D6156A"/>
    <w:rsid w:val="00D633FE"/>
    <w:rsid w:val="00D6398F"/>
    <w:rsid w:val="00D63F86"/>
    <w:rsid w:val="00D6595A"/>
    <w:rsid w:val="00D666C1"/>
    <w:rsid w:val="00D66BFF"/>
    <w:rsid w:val="00D700FE"/>
    <w:rsid w:val="00D70BE8"/>
    <w:rsid w:val="00D726E9"/>
    <w:rsid w:val="00D72727"/>
    <w:rsid w:val="00D72F78"/>
    <w:rsid w:val="00D73782"/>
    <w:rsid w:val="00D73E1E"/>
    <w:rsid w:val="00D74A81"/>
    <w:rsid w:val="00D7664D"/>
    <w:rsid w:val="00D77C41"/>
    <w:rsid w:val="00D80292"/>
    <w:rsid w:val="00D829D9"/>
    <w:rsid w:val="00D833B2"/>
    <w:rsid w:val="00D83C05"/>
    <w:rsid w:val="00D918DE"/>
    <w:rsid w:val="00D926CF"/>
    <w:rsid w:val="00D92A40"/>
    <w:rsid w:val="00D92D64"/>
    <w:rsid w:val="00D9308F"/>
    <w:rsid w:val="00D94657"/>
    <w:rsid w:val="00D95C0D"/>
    <w:rsid w:val="00D960DA"/>
    <w:rsid w:val="00D97161"/>
    <w:rsid w:val="00DA042C"/>
    <w:rsid w:val="00DA04FD"/>
    <w:rsid w:val="00DA0AF9"/>
    <w:rsid w:val="00DA134E"/>
    <w:rsid w:val="00DA249D"/>
    <w:rsid w:val="00DA2949"/>
    <w:rsid w:val="00DA398B"/>
    <w:rsid w:val="00DA3ED9"/>
    <w:rsid w:val="00DA747D"/>
    <w:rsid w:val="00DA75E6"/>
    <w:rsid w:val="00DA7811"/>
    <w:rsid w:val="00DB017E"/>
    <w:rsid w:val="00DB3062"/>
    <w:rsid w:val="00DB3206"/>
    <w:rsid w:val="00DB3665"/>
    <w:rsid w:val="00DB4104"/>
    <w:rsid w:val="00DB4432"/>
    <w:rsid w:val="00DB456F"/>
    <w:rsid w:val="00DB4C2E"/>
    <w:rsid w:val="00DB5116"/>
    <w:rsid w:val="00DB51B4"/>
    <w:rsid w:val="00DB55E7"/>
    <w:rsid w:val="00DB6703"/>
    <w:rsid w:val="00DB6C5C"/>
    <w:rsid w:val="00DB7D36"/>
    <w:rsid w:val="00DC06B9"/>
    <w:rsid w:val="00DC0E36"/>
    <w:rsid w:val="00DC129D"/>
    <w:rsid w:val="00DC23F0"/>
    <w:rsid w:val="00DC2583"/>
    <w:rsid w:val="00DC37B4"/>
    <w:rsid w:val="00DC3C28"/>
    <w:rsid w:val="00DC5024"/>
    <w:rsid w:val="00DC57DC"/>
    <w:rsid w:val="00DC5F36"/>
    <w:rsid w:val="00DC6252"/>
    <w:rsid w:val="00DC64E4"/>
    <w:rsid w:val="00DC6B66"/>
    <w:rsid w:val="00DC6DDD"/>
    <w:rsid w:val="00DC7374"/>
    <w:rsid w:val="00DC7520"/>
    <w:rsid w:val="00DD1034"/>
    <w:rsid w:val="00DD11B6"/>
    <w:rsid w:val="00DD30B6"/>
    <w:rsid w:val="00DD6B5E"/>
    <w:rsid w:val="00DE0754"/>
    <w:rsid w:val="00DE184B"/>
    <w:rsid w:val="00DE1E86"/>
    <w:rsid w:val="00DE3616"/>
    <w:rsid w:val="00DE3B23"/>
    <w:rsid w:val="00DE4923"/>
    <w:rsid w:val="00DE518F"/>
    <w:rsid w:val="00DE5AC4"/>
    <w:rsid w:val="00DE5AD4"/>
    <w:rsid w:val="00DF0A75"/>
    <w:rsid w:val="00DF13CC"/>
    <w:rsid w:val="00DF1D09"/>
    <w:rsid w:val="00DF381A"/>
    <w:rsid w:val="00DF4970"/>
    <w:rsid w:val="00DF5782"/>
    <w:rsid w:val="00DF7DFF"/>
    <w:rsid w:val="00E012E8"/>
    <w:rsid w:val="00E0145B"/>
    <w:rsid w:val="00E03647"/>
    <w:rsid w:val="00E040EB"/>
    <w:rsid w:val="00E04E71"/>
    <w:rsid w:val="00E05A82"/>
    <w:rsid w:val="00E05D6B"/>
    <w:rsid w:val="00E061B8"/>
    <w:rsid w:val="00E0765D"/>
    <w:rsid w:val="00E108E2"/>
    <w:rsid w:val="00E10B7A"/>
    <w:rsid w:val="00E10E82"/>
    <w:rsid w:val="00E117B3"/>
    <w:rsid w:val="00E12E03"/>
    <w:rsid w:val="00E144FF"/>
    <w:rsid w:val="00E15421"/>
    <w:rsid w:val="00E16400"/>
    <w:rsid w:val="00E16BC8"/>
    <w:rsid w:val="00E16C3A"/>
    <w:rsid w:val="00E175F9"/>
    <w:rsid w:val="00E20D6E"/>
    <w:rsid w:val="00E2698F"/>
    <w:rsid w:val="00E27ED0"/>
    <w:rsid w:val="00E3114E"/>
    <w:rsid w:val="00E34580"/>
    <w:rsid w:val="00E35A54"/>
    <w:rsid w:val="00E35AD9"/>
    <w:rsid w:val="00E35C2D"/>
    <w:rsid w:val="00E36EAD"/>
    <w:rsid w:val="00E370DD"/>
    <w:rsid w:val="00E4010E"/>
    <w:rsid w:val="00E40740"/>
    <w:rsid w:val="00E4219B"/>
    <w:rsid w:val="00E42AFF"/>
    <w:rsid w:val="00E42CAD"/>
    <w:rsid w:val="00E43A3A"/>
    <w:rsid w:val="00E4438B"/>
    <w:rsid w:val="00E444E2"/>
    <w:rsid w:val="00E447FB"/>
    <w:rsid w:val="00E44AF5"/>
    <w:rsid w:val="00E451D7"/>
    <w:rsid w:val="00E453A4"/>
    <w:rsid w:val="00E45791"/>
    <w:rsid w:val="00E46554"/>
    <w:rsid w:val="00E46C64"/>
    <w:rsid w:val="00E50787"/>
    <w:rsid w:val="00E50918"/>
    <w:rsid w:val="00E51930"/>
    <w:rsid w:val="00E52C37"/>
    <w:rsid w:val="00E53788"/>
    <w:rsid w:val="00E538D1"/>
    <w:rsid w:val="00E5422F"/>
    <w:rsid w:val="00E54617"/>
    <w:rsid w:val="00E54CC7"/>
    <w:rsid w:val="00E55BDC"/>
    <w:rsid w:val="00E55F6C"/>
    <w:rsid w:val="00E560BD"/>
    <w:rsid w:val="00E56343"/>
    <w:rsid w:val="00E5759F"/>
    <w:rsid w:val="00E57CE9"/>
    <w:rsid w:val="00E60787"/>
    <w:rsid w:val="00E6099F"/>
    <w:rsid w:val="00E61AE2"/>
    <w:rsid w:val="00E62009"/>
    <w:rsid w:val="00E63170"/>
    <w:rsid w:val="00E639D7"/>
    <w:rsid w:val="00E63D1C"/>
    <w:rsid w:val="00E6415E"/>
    <w:rsid w:val="00E658CA"/>
    <w:rsid w:val="00E65F10"/>
    <w:rsid w:val="00E6627B"/>
    <w:rsid w:val="00E675A7"/>
    <w:rsid w:val="00E67BD7"/>
    <w:rsid w:val="00E67FCE"/>
    <w:rsid w:val="00E70AC4"/>
    <w:rsid w:val="00E71478"/>
    <w:rsid w:val="00E72D6C"/>
    <w:rsid w:val="00E72EB1"/>
    <w:rsid w:val="00E72FEA"/>
    <w:rsid w:val="00E735E5"/>
    <w:rsid w:val="00E760BD"/>
    <w:rsid w:val="00E76AE6"/>
    <w:rsid w:val="00E77529"/>
    <w:rsid w:val="00E77B29"/>
    <w:rsid w:val="00E80583"/>
    <w:rsid w:val="00E82A96"/>
    <w:rsid w:val="00E82AA2"/>
    <w:rsid w:val="00E83416"/>
    <w:rsid w:val="00E841C0"/>
    <w:rsid w:val="00E85466"/>
    <w:rsid w:val="00E86296"/>
    <w:rsid w:val="00E91710"/>
    <w:rsid w:val="00E923BE"/>
    <w:rsid w:val="00E9286F"/>
    <w:rsid w:val="00E947FB"/>
    <w:rsid w:val="00E94B8F"/>
    <w:rsid w:val="00E952F2"/>
    <w:rsid w:val="00E96ADD"/>
    <w:rsid w:val="00E96D7F"/>
    <w:rsid w:val="00EA07EA"/>
    <w:rsid w:val="00EA146D"/>
    <w:rsid w:val="00EA183C"/>
    <w:rsid w:val="00EA2050"/>
    <w:rsid w:val="00EA2A01"/>
    <w:rsid w:val="00EA2AF5"/>
    <w:rsid w:val="00EA3CEF"/>
    <w:rsid w:val="00EA439A"/>
    <w:rsid w:val="00EA47F7"/>
    <w:rsid w:val="00EA5058"/>
    <w:rsid w:val="00EA78CB"/>
    <w:rsid w:val="00EA7FBE"/>
    <w:rsid w:val="00EB0AC1"/>
    <w:rsid w:val="00EB1BD9"/>
    <w:rsid w:val="00EB4903"/>
    <w:rsid w:val="00EB5539"/>
    <w:rsid w:val="00EB58B0"/>
    <w:rsid w:val="00EB5A04"/>
    <w:rsid w:val="00EB7882"/>
    <w:rsid w:val="00EC0B8E"/>
    <w:rsid w:val="00EC29F4"/>
    <w:rsid w:val="00EC2F65"/>
    <w:rsid w:val="00EC346D"/>
    <w:rsid w:val="00EC49D0"/>
    <w:rsid w:val="00EC5793"/>
    <w:rsid w:val="00EC616D"/>
    <w:rsid w:val="00EC65D8"/>
    <w:rsid w:val="00EC6644"/>
    <w:rsid w:val="00ED062E"/>
    <w:rsid w:val="00ED0D81"/>
    <w:rsid w:val="00ED1D42"/>
    <w:rsid w:val="00ED2717"/>
    <w:rsid w:val="00ED2A39"/>
    <w:rsid w:val="00ED2C76"/>
    <w:rsid w:val="00ED31CF"/>
    <w:rsid w:val="00ED398A"/>
    <w:rsid w:val="00ED415C"/>
    <w:rsid w:val="00ED562D"/>
    <w:rsid w:val="00ED6462"/>
    <w:rsid w:val="00ED6606"/>
    <w:rsid w:val="00ED7E83"/>
    <w:rsid w:val="00EE0614"/>
    <w:rsid w:val="00EE0E2E"/>
    <w:rsid w:val="00EE1549"/>
    <w:rsid w:val="00EE1E6C"/>
    <w:rsid w:val="00EE3756"/>
    <w:rsid w:val="00EE41EA"/>
    <w:rsid w:val="00EE6687"/>
    <w:rsid w:val="00EF1313"/>
    <w:rsid w:val="00EF2717"/>
    <w:rsid w:val="00EF4B8C"/>
    <w:rsid w:val="00EF64F9"/>
    <w:rsid w:val="00EF6B2F"/>
    <w:rsid w:val="00EF745B"/>
    <w:rsid w:val="00EF7840"/>
    <w:rsid w:val="00F01D9F"/>
    <w:rsid w:val="00F05F29"/>
    <w:rsid w:val="00F075DB"/>
    <w:rsid w:val="00F10663"/>
    <w:rsid w:val="00F11AC4"/>
    <w:rsid w:val="00F11EB1"/>
    <w:rsid w:val="00F14137"/>
    <w:rsid w:val="00F14679"/>
    <w:rsid w:val="00F14C4A"/>
    <w:rsid w:val="00F161CD"/>
    <w:rsid w:val="00F17468"/>
    <w:rsid w:val="00F17F9E"/>
    <w:rsid w:val="00F20E9E"/>
    <w:rsid w:val="00F237AA"/>
    <w:rsid w:val="00F23B25"/>
    <w:rsid w:val="00F25166"/>
    <w:rsid w:val="00F251BE"/>
    <w:rsid w:val="00F2682E"/>
    <w:rsid w:val="00F300D4"/>
    <w:rsid w:val="00F301BB"/>
    <w:rsid w:val="00F301E5"/>
    <w:rsid w:val="00F302DD"/>
    <w:rsid w:val="00F308D5"/>
    <w:rsid w:val="00F323C4"/>
    <w:rsid w:val="00F34402"/>
    <w:rsid w:val="00F34994"/>
    <w:rsid w:val="00F34F94"/>
    <w:rsid w:val="00F35DF6"/>
    <w:rsid w:val="00F36080"/>
    <w:rsid w:val="00F377DF"/>
    <w:rsid w:val="00F37872"/>
    <w:rsid w:val="00F37CE6"/>
    <w:rsid w:val="00F42A71"/>
    <w:rsid w:val="00F42CCF"/>
    <w:rsid w:val="00F42F47"/>
    <w:rsid w:val="00F4572B"/>
    <w:rsid w:val="00F47156"/>
    <w:rsid w:val="00F50D7E"/>
    <w:rsid w:val="00F51090"/>
    <w:rsid w:val="00F5270F"/>
    <w:rsid w:val="00F53814"/>
    <w:rsid w:val="00F54606"/>
    <w:rsid w:val="00F5512E"/>
    <w:rsid w:val="00F601E1"/>
    <w:rsid w:val="00F61084"/>
    <w:rsid w:val="00F61199"/>
    <w:rsid w:val="00F612B4"/>
    <w:rsid w:val="00F61B12"/>
    <w:rsid w:val="00F6241E"/>
    <w:rsid w:val="00F63E8A"/>
    <w:rsid w:val="00F64647"/>
    <w:rsid w:val="00F64ED2"/>
    <w:rsid w:val="00F65F42"/>
    <w:rsid w:val="00F668FF"/>
    <w:rsid w:val="00F66AA8"/>
    <w:rsid w:val="00F67914"/>
    <w:rsid w:val="00F7221A"/>
    <w:rsid w:val="00F7252C"/>
    <w:rsid w:val="00F7293F"/>
    <w:rsid w:val="00F73111"/>
    <w:rsid w:val="00F732CF"/>
    <w:rsid w:val="00F75B74"/>
    <w:rsid w:val="00F75C8B"/>
    <w:rsid w:val="00F7665D"/>
    <w:rsid w:val="00F768E2"/>
    <w:rsid w:val="00F772C8"/>
    <w:rsid w:val="00F807DA"/>
    <w:rsid w:val="00F82131"/>
    <w:rsid w:val="00F82172"/>
    <w:rsid w:val="00F8303F"/>
    <w:rsid w:val="00F847B5"/>
    <w:rsid w:val="00F87499"/>
    <w:rsid w:val="00F9135E"/>
    <w:rsid w:val="00F94952"/>
    <w:rsid w:val="00F9584B"/>
    <w:rsid w:val="00F95AF5"/>
    <w:rsid w:val="00F975C3"/>
    <w:rsid w:val="00FA136E"/>
    <w:rsid w:val="00FA145D"/>
    <w:rsid w:val="00FA2471"/>
    <w:rsid w:val="00FA4058"/>
    <w:rsid w:val="00FA43F4"/>
    <w:rsid w:val="00FA680A"/>
    <w:rsid w:val="00FA71BF"/>
    <w:rsid w:val="00FA765B"/>
    <w:rsid w:val="00FB1065"/>
    <w:rsid w:val="00FB1784"/>
    <w:rsid w:val="00FB29A9"/>
    <w:rsid w:val="00FB2FDA"/>
    <w:rsid w:val="00FB43DB"/>
    <w:rsid w:val="00FB48E7"/>
    <w:rsid w:val="00FB49A1"/>
    <w:rsid w:val="00FB57D9"/>
    <w:rsid w:val="00FB59F7"/>
    <w:rsid w:val="00FB5CBE"/>
    <w:rsid w:val="00FB6660"/>
    <w:rsid w:val="00FC05A5"/>
    <w:rsid w:val="00FC1226"/>
    <w:rsid w:val="00FC1981"/>
    <w:rsid w:val="00FC19D2"/>
    <w:rsid w:val="00FC25D7"/>
    <w:rsid w:val="00FC2E02"/>
    <w:rsid w:val="00FC5B87"/>
    <w:rsid w:val="00FC5DBD"/>
    <w:rsid w:val="00FD026B"/>
    <w:rsid w:val="00FD05C9"/>
    <w:rsid w:val="00FD12B1"/>
    <w:rsid w:val="00FD2609"/>
    <w:rsid w:val="00FD2BF6"/>
    <w:rsid w:val="00FD3165"/>
    <w:rsid w:val="00FD3403"/>
    <w:rsid w:val="00FD572A"/>
    <w:rsid w:val="00FD603C"/>
    <w:rsid w:val="00FD7648"/>
    <w:rsid w:val="00FD79AC"/>
    <w:rsid w:val="00FE0037"/>
    <w:rsid w:val="00FE0188"/>
    <w:rsid w:val="00FE4036"/>
    <w:rsid w:val="00FE474F"/>
    <w:rsid w:val="00FE4F9A"/>
    <w:rsid w:val="00FE61ED"/>
    <w:rsid w:val="00FE6FAB"/>
    <w:rsid w:val="00FF0166"/>
    <w:rsid w:val="00FF1B83"/>
    <w:rsid w:val="00FF1CC9"/>
    <w:rsid w:val="00FF2573"/>
    <w:rsid w:val="00FF2ED6"/>
    <w:rsid w:val="00FF3BC1"/>
    <w:rsid w:val="00FF4E67"/>
    <w:rsid w:val="00FF56B3"/>
    <w:rsid w:val="00FF67E7"/>
    <w:rsid w:val="00FF6EC2"/>
    <w:rsid w:val="00FF764F"/>
    <w:rsid w:val="00FF7BEB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25B56"/>
  <w15:docId w15:val="{9F923546-44AE-4F9D-848E-39A0718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68D9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link w:val="Ttulo1Char"/>
    <w:qFormat/>
    <w:rsid w:val="000B68D9"/>
    <w:pPr>
      <w:keepNext/>
      <w:numPr>
        <w:numId w:val="1"/>
      </w:numPr>
      <w:tabs>
        <w:tab w:val="left" w:pos="454"/>
      </w:tabs>
      <w:spacing w:before="240" w:after="120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0B68D9"/>
    <w:pPr>
      <w:numPr>
        <w:ilvl w:val="1"/>
        <w:numId w:val="1"/>
      </w:numPr>
      <w:tabs>
        <w:tab w:val="left" w:pos="624"/>
      </w:tabs>
      <w:spacing w:before="240"/>
      <w:jc w:val="both"/>
      <w:outlineLvl w:val="1"/>
    </w:pPr>
  </w:style>
  <w:style w:type="paragraph" w:styleId="Ttulo3">
    <w:name w:val="heading 3"/>
    <w:basedOn w:val="Normal"/>
    <w:next w:val="Normal"/>
    <w:qFormat/>
    <w:rsid w:val="000B68D9"/>
    <w:pPr>
      <w:keepNext/>
      <w:numPr>
        <w:ilvl w:val="2"/>
        <w:numId w:val="1"/>
      </w:numPr>
      <w:tabs>
        <w:tab w:val="left" w:pos="794"/>
      </w:tabs>
      <w:spacing w:before="240"/>
      <w:jc w:val="both"/>
      <w:outlineLvl w:val="2"/>
    </w:pPr>
  </w:style>
  <w:style w:type="paragraph" w:styleId="Ttulo4">
    <w:name w:val="heading 4"/>
    <w:basedOn w:val="Normal"/>
    <w:next w:val="Normal"/>
    <w:qFormat/>
    <w:rsid w:val="000B68D9"/>
    <w:pPr>
      <w:keepNext/>
      <w:numPr>
        <w:ilvl w:val="3"/>
        <w:numId w:val="1"/>
      </w:numPr>
      <w:tabs>
        <w:tab w:val="left" w:pos="851"/>
      </w:tabs>
      <w:spacing w:before="240"/>
      <w:outlineLvl w:val="3"/>
    </w:p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304" w:hanging="1304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uiPriority w:val="9"/>
    <w:qFormat/>
    <w:rsid w:val="000B68D9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uiPriority w:val="9"/>
    <w:qFormat/>
    <w:rsid w:val="000B68D9"/>
    <w:pPr>
      <w:widowControl w:val="0"/>
      <w:jc w:val="center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18A8"/>
    <w:pPr>
      <w:keepNext/>
      <w:keepLines/>
      <w:widowControl w:val="0"/>
      <w:autoSpaceDE w:val="0"/>
      <w:autoSpaceDN w:val="0"/>
      <w:adjustRightInd w:val="0"/>
      <w:spacing w:before="4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B68D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pt-BR" w:eastAsia="pt-BR"/>
    </w:rPr>
  </w:style>
  <w:style w:type="character" w:styleId="Hyperlink">
    <w:name w:val="Hyperlink"/>
    <w:basedOn w:val="Fontepargpadro"/>
    <w:semiHidden/>
    <w:rsid w:val="000B68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B68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efdenotadefim">
    <w:name w:val="endnote reference"/>
    <w:basedOn w:val="Fontepargpadro"/>
    <w:semiHidden/>
    <w:rsid w:val="000B68D9"/>
    <w:rPr>
      <w:vertAlign w:val="superscript"/>
    </w:rPr>
  </w:style>
  <w:style w:type="character" w:styleId="HiperlinkVisitado">
    <w:name w:val="FollowedHyperlink"/>
    <w:basedOn w:val="Fontepargpadro"/>
    <w:semiHidden/>
    <w:rsid w:val="000B68D9"/>
    <w:rPr>
      <w:color w:val="800080"/>
      <w:u w:val="single"/>
    </w:rPr>
  </w:style>
  <w:style w:type="paragraph" w:customStyle="1" w:styleId="ManualNota">
    <w:name w:val="Manual Nota"/>
    <w:basedOn w:val="Normal"/>
    <w:rsid w:val="000B68D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overflowPunct w:val="0"/>
      <w:autoSpaceDE w:val="0"/>
      <w:autoSpaceDN w:val="0"/>
      <w:adjustRightInd w:val="0"/>
      <w:spacing w:before="100" w:after="100"/>
      <w:ind w:left="1080" w:right="-1"/>
      <w:jc w:val="both"/>
      <w:textAlignment w:val="baseline"/>
    </w:pPr>
    <w:rPr>
      <w:rFonts w:ascii="Arial" w:hAnsi="Arial" w:cs="Arial"/>
      <w:i/>
      <w:sz w:val="18"/>
      <w:szCs w:val="20"/>
    </w:rPr>
  </w:style>
  <w:style w:type="paragraph" w:styleId="NormalWeb">
    <w:name w:val="Normal (Web)"/>
    <w:basedOn w:val="Normal"/>
    <w:semiHidden/>
    <w:rsid w:val="000B68D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ssinaturadeEmail">
    <w:name w:val="E-mail Signature"/>
    <w:basedOn w:val="Normal"/>
    <w:semiHidden/>
    <w:rsid w:val="000B68D9"/>
  </w:style>
  <w:style w:type="paragraph" w:styleId="Recuodecorpodetexto">
    <w:name w:val="Body Text Indent"/>
    <w:basedOn w:val="Normal"/>
    <w:semiHidden/>
    <w:rsid w:val="000B68D9"/>
    <w:pPr>
      <w:widowControl w:val="0"/>
      <w:ind w:left="840" w:hanging="1"/>
      <w:jc w:val="both"/>
    </w:pPr>
    <w:rPr>
      <w:rFonts w:ascii="Arial" w:hAnsi="Arial" w:cs="Arial"/>
      <w:color w:val="000000"/>
    </w:rPr>
  </w:style>
  <w:style w:type="paragraph" w:styleId="Corpodetexto">
    <w:name w:val="Body Text"/>
    <w:basedOn w:val="Normal"/>
    <w:semiHidden/>
    <w:rsid w:val="000B68D9"/>
    <w:pPr>
      <w:jc w:val="both"/>
    </w:pPr>
    <w:rPr>
      <w:szCs w:val="20"/>
    </w:rPr>
  </w:style>
  <w:style w:type="paragraph" w:styleId="Textoembloco">
    <w:name w:val="Block Text"/>
    <w:basedOn w:val="Normal"/>
    <w:semiHidden/>
    <w:rsid w:val="000B68D9"/>
    <w:pPr>
      <w:shd w:val="clear" w:color="auto" w:fill="FFFFFF"/>
      <w:spacing w:before="120" w:after="120"/>
      <w:ind w:left="840" w:right="28" w:hanging="840"/>
      <w:jc w:val="both"/>
    </w:pPr>
    <w:rPr>
      <w:rFonts w:ascii="Verdana" w:hAnsi="Verdana" w:cs="Arial"/>
    </w:rPr>
  </w:style>
  <w:style w:type="paragraph" w:styleId="Cabealho">
    <w:name w:val="header"/>
    <w:basedOn w:val="Normal"/>
    <w:link w:val="Cabealho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503C7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8503C7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503C7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555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5554"/>
    <w:rPr>
      <w:rFonts w:ascii="Segoe UI" w:hAnsi="Segoe UI" w:cs="Segoe UI"/>
      <w:sz w:val="18"/>
      <w:szCs w:val="18"/>
      <w:lang w:val="pt-BR" w:eastAsia="pt-BR"/>
    </w:rPr>
  </w:style>
  <w:style w:type="character" w:customStyle="1" w:styleId="apple-converted-space">
    <w:name w:val="apple-converted-space"/>
    <w:basedOn w:val="Fontepargpadro"/>
    <w:rsid w:val="00BA51E1"/>
  </w:style>
  <w:style w:type="paragraph" w:customStyle="1" w:styleId="Estilopadro">
    <w:name w:val="Estilo padrão"/>
    <w:rsid w:val="0050540E"/>
    <w:pPr>
      <w:suppressAutoHyphens/>
      <w:spacing w:line="100" w:lineRule="atLeast"/>
    </w:pPr>
    <w:rPr>
      <w:rFonts w:ascii="Arial" w:eastAsia="SimSun" w:hAnsi="Arial" w:cs="Arial"/>
      <w:color w:val="000000"/>
      <w:sz w:val="24"/>
      <w:szCs w:val="24"/>
      <w:lang w:val="pt-BR"/>
    </w:rPr>
  </w:style>
  <w:style w:type="paragraph" w:customStyle="1" w:styleId="Corpodotexto">
    <w:name w:val="Corpo do texto"/>
    <w:basedOn w:val="Estilopadro"/>
    <w:rsid w:val="0050540E"/>
    <w:pPr>
      <w:spacing w:after="120"/>
    </w:pPr>
    <w:rPr>
      <w:rFonts w:ascii="Times New Roman" w:hAnsi="Times New Roman" w:cs="Times New Roman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D326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326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32684"/>
    <w:rPr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26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2684"/>
    <w:rPr>
      <w:b/>
      <w:bCs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18A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pt-BR"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18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18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paragraph" w:styleId="Reviso">
    <w:name w:val="Revision"/>
    <w:hidden/>
    <w:uiPriority w:val="99"/>
    <w:semiHidden/>
    <w:rsid w:val="00E82AA2"/>
    <w:rPr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rsid w:val="00FE474F"/>
    <w:rPr>
      <w:sz w:val="24"/>
      <w:szCs w:val="24"/>
      <w:u w:val="single"/>
      <w:lang w:val="pt-BR" w:eastAsia="pt-BR"/>
    </w:rPr>
  </w:style>
  <w:style w:type="table" w:styleId="Tabelacomgrade">
    <w:name w:val="Table Grid"/>
    <w:basedOn w:val="Tabelanormal"/>
    <w:uiPriority w:val="59"/>
    <w:rsid w:val="00B67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3D2D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D2D5D"/>
    <w:rPr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D2D5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D2D5D"/>
    <w:rPr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D2D5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D2D5D"/>
    <w:rPr>
      <w:sz w:val="16"/>
      <w:szCs w:val="16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09C1-4ACB-4737-891F-5846D9E3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1120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09-10 Extensão</vt:lpstr>
    </vt:vector>
  </TitlesOfParts>
  <Company>fapemig</Company>
  <LinksUpToDate>false</LinksUpToDate>
  <CharactersWithSpaces>7156</CharactersWithSpaces>
  <SharedDoc>false</SharedDoc>
  <HLinks>
    <vt:vector size="36" baseType="variant">
      <vt:variant>
        <vt:i4>7340125</vt:i4>
      </vt:variant>
      <vt:variant>
        <vt:i4>15</vt:i4>
      </vt:variant>
      <vt:variant>
        <vt:i4>0</vt:i4>
      </vt:variant>
      <vt:variant>
        <vt:i4>5</vt:i4>
      </vt:variant>
      <vt:variant>
        <vt:lpwstr>mailto:ci@fapemig.br</vt:lpwstr>
      </vt:variant>
      <vt:variant>
        <vt:lpwstr/>
      </vt:variant>
      <vt:variant>
        <vt:i4>7995489</vt:i4>
      </vt:variant>
      <vt:variant>
        <vt:i4>12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7995489</vt:i4>
      </vt:variant>
      <vt:variant>
        <vt:i4>9</vt:i4>
      </vt:variant>
      <vt:variant>
        <vt:i4>0</vt:i4>
      </vt:variant>
      <vt:variant>
        <vt:i4>5</vt:i4>
      </vt:variant>
      <vt:variant>
        <vt:lpwstr>http://www.fapemig.br/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  <vt:variant>
        <vt:i4>6553724</vt:i4>
      </vt:variant>
      <vt:variant>
        <vt:i4>3</vt:i4>
      </vt:variant>
      <vt:variant>
        <vt:i4>0</vt:i4>
      </vt:variant>
      <vt:variant>
        <vt:i4>5</vt:i4>
      </vt:variant>
      <vt:variant>
        <vt:lpwstr>http://agilfap.fapemig.br/</vt:lpwstr>
      </vt:variant>
      <vt:variant>
        <vt:lpwstr/>
      </vt:variant>
      <vt:variant>
        <vt:i4>6357095</vt:i4>
      </vt:variant>
      <vt:variant>
        <vt:i4>0</vt:i4>
      </vt:variant>
      <vt:variant>
        <vt:i4>0</vt:i4>
      </vt:variant>
      <vt:variant>
        <vt:i4>5</vt:i4>
      </vt:variant>
      <vt:variant>
        <vt:lpwstr>http://www.fapemig.br/cadastro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09-10 Extensão</dc:title>
  <dc:subject>Edital para apoio a Projetos de Extensão em Interface com a Pesquisa</dc:subject>
  <dc:creator>Mario Neto</dc:creator>
  <cp:keywords>Minuta</cp:keywords>
  <cp:lastModifiedBy>Paula Daniela Barbosa de Oliveira</cp:lastModifiedBy>
  <cp:revision>3</cp:revision>
  <cp:lastPrinted>2016-01-04T16:24:00Z</cp:lastPrinted>
  <dcterms:created xsi:type="dcterms:W3CDTF">2019-09-23T12:01:00Z</dcterms:created>
  <dcterms:modified xsi:type="dcterms:W3CDTF">2019-09-23T12:03:00Z</dcterms:modified>
</cp:coreProperties>
</file>