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84021" w14:textId="457634A3" w:rsidR="003661F8" w:rsidRPr="00DF6DB8" w:rsidRDefault="003661F8" w:rsidP="008157D0">
      <w:pPr>
        <w:spacing w:after="160"/>
      </w:pPr>
      <w:r w:rsidRPr="00DF6D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5B07D" wp14:editId="02109D88">
                <wp:simplePos x="0" y="0"/>
                <wp:positionH relativeFrom="page">
                  <wp:posOffset>7038975</wp:posOffset>
                </wp:positionH>
                <wp:positionV relativeFrom="page">
                  <wp:posOffset>10297795</wp:posOffset>
                </wp:positionV>
                <wp:extent cx="9525" cy="38735"/>
                <wp:effectExtent l="0" t="0" r="0" b="0"/>
                <wp:wrapNone/>
                <wp:docPr id="1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38735"/>
                        </a:xfrm>
                        <a:custGeom>
                          <a:avLst/>
                          <a:gdLst>
                            <a:gd name="T0" fmla="+- 0 11100 11085"/>
                            <a:gd name="T1" fmla="*/ T0 w 15"/>
                            <a:gd name="T2" fmla="+- 0 16277 16217"/>
                            <a:gd name="T3" fmla="*/ 16277 h 61"/>
                            <a:gd name="T4" fmla="+- 0 11085 11085"/>
                            <a:gd name="T5" fmla="*/ T4 w 15"/>
                            <a:gd name="T6" fmla="+- 0 16277 16217"/>
                            <a:gd name="T7" fmla="*/ 16277 h 61"/>
                            <a:gd name="T8" fmla="+- 0 11085 11085"/>
                            <a:gd name="T9" fmla="*/ T8 w 15"/>
                            <a:gd name="T10" fmla="+- 0 16232 16217"/>
                            <a:gd name="T11" fmla="*/ 16232 h 61"/>
                            <a:gd name="T12" fmla="+- 0 11100 11085"/>
                            <a:gd name="T13" fmla="*/ T12 w 15"/>
                            <a:gd name="T14" fmla="+- 0 16217 16217"/>
                            <a:gd name="T15" fmla="*/ 16217 h 61"/>
                            <a:gd name="T16" fmla="+- 0 11100 11085"/>
                            <a:gd name="T17" fmla="*/ T16 w 15"/>
                            <a:gd name="T18" fmla="+- 0 16277 16217"/>
                            <a:gd name="T19" fmla="*/ 16277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" h="61">
                              <a:moveTo>
                                <a:pt x="15" y="60"/>
                              </a:moveTo>
                              <a:lnTo>
                                <a:pt x="0" y="60"/>
                              </a:lnTo>
                              <a:lnTo>
                                <a:pt x="0" y="15"/>
                              </a:ln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1E20ED0" id="Freeform 45" o:spid="_x0000_s1026" style="position:absolute;margin-left:554.25pt;margin-top:810.85pt;width:.75pt;height: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" path="m15,60l,60,,15,15,r,60xe" fillcolor="gray" stroked="f">
                <v:path arrowok="t" o:connecttype="custom" o:connectlocs="9525,10335895;0,10335895;0,10307320;9525,10297795;9525,10335895" o:connectangles="0,0,0,0,0"/>
                <w10:wrap anchorx="page" anchory="page"/>
              </v:shape>
            </w:pict>
          </mc:Fallback>
        </mc:AlternateContent>
      </w:r>
    </w:p>
    <w:p w14:paraId="7699E23F" w14:textId="43A96CC1" w:rsidR="003661F8" w:rsidRPr="00112CD4" w:rsidRDefault="00112CD4" w:rsidP="008157D0">
      <w:pPr>
        <w:spacing w:after="160"/>
        <w:jc w:val="center"/>
        <w:rPr>
          <w:rFonts w:ascii="Arial" w:hAnsi="Arial" w:cs="Arial"/>
        </w:rPr>
      </w:pPr>
      <w:bookmarkStart w:id="0" w:name="_Hlk60140149"/>
      <w:r w:rsidRPr="00112CD4">
        <w:rPr>
          <w:rFonts w:ascii="Arial" w:hAnsi="Arial" w:cs="Arial"/>
        </w:rPr>
        <w:t>PLANO DE TRABALHO</w:t>
      </w:r>
      <w:r w:rsidR="008F15A2">
        <w:rPr>
          <w:rFonts w:ascii="Arial" w:hAnsi="Arial" w:cs="Arial"/>
        </w:rPr>
        <w:t xml:space="preserve"> - </w:t>
      </w:r>
      <w:r w:rsidR="008F15A2" w:rsidRPr="008F15A2">
        <w:rPr>
          <w:rFonts w:ascii="Arial" w:hAnsi="Arial" w:cs="Arial"/>
        </w:rPr>
        <w:t>CRONOGRAMA FÍSICO-FINANCEIRO</w:t>
      </w:r>
    </w:p>
    <w:bookmarkEnd w:id="0"/>
    <w:p w14:paraId="3B910EC6" w14:textId="547A2778" w:rsidR="00A6418A" w:rsidRDefault="00A6418A" w:rsidP="008157D0">
      <w:pPr>
        <w:pStyle w:val="Ttulo1"/>
        <w:spacing w:before="52" w:after="160"/>
        <w:rPr>
          <w:sz w:val="22"/>
          <w:szCs w:val="22"/>
        </w:rPr>
      </w:pPr>
      <w:r w:rsidRPr="00DF6DB8">
        <w:rPr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52781018" wp14:editId="170DB42A">
            <wp:simplePos x="0" y="0"/>
            <wp:positionH relativeFrom="page">
              <wp:posOffset>895350</wp:posOffset>
            </wp:positionH>
            <wp:positionV relativeFrom="paragraph">
              <wp:posOffset>90170</wp:posOffset>
            </wp:positionV>
            <wp:extent cx="1143000" cy="928688"/>
            <wp:effectExtent l="0" t="0" r="0" b="508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28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29EC8" w14:textId="704CFC5B" w:rsidR="003661F8" w:rsidRPr="00DF6DB8" w:rsidRDefault="003661F8" w:rsidP="00A6418A">
      <w:pPr>
        <w:pStyle w:val="Ttulo1"/>
        <w:spacing w:before="52" w:after="160"/>
        <w:ind w:firstLine="2835"/>
        <w:jc w:val="left"/>
        <w:rPr>
          <w:sz w:val="22"/>
          <w:szCs w:val="22"/>
        </w:rPr>
      </w:pPr>
      <w:r w:rsidRPr="00DF6DB8">
        <w:rPr>
          <w:sz w:val="22"/>
          <w:szCs w:val="22"/>
        </w:rPr>
        <w:t>GOVERNO DO ESTADO DE MINAS GERAIS</w:t>
      </w:r>
    </w:p>
    <w:p w14:paraId="1FD21834" w14:textId="77777777" w:rsidR="003661F8" w:rsidRPr="00DF6DB8" w:rsidRDefault="003661F8" w:rsidP="008157D0">
      <w:pPr>
        <w:spacing w:before="112" w:after="160"/>
        <w:ind w:left="2841"/>
        <w:rPr>
          <w:b/>
        </w:rPr>
      </w:pPr>
      <w:r w:rsidRPr="00DF6DB8">
        <w:rPr>
          <w:b/>
        </w:rPr>
        <w:t>FUNDAÇÃO DE AMPARO À PESQUISA DO ESTADO DE MINAS GERAIS</w:t>
      </w:r>
    </w:p>
    <w:p w14:paraId="59F7498C" w14:textId="77777777" w:rsidR="003661F8" w:rsidRPr="00DF6DB8" w:rsidRDefault="003661F8" w:rsidP="008157D0">
      <w:pPr>
        <w:pStyle w:val="Corpodetexto"/>
        <w:spacing w:after="160"/>
        <w:rPr>
          <w:b/>
          <w:sz w:val="22"/>
          <w:szCs w:val="22"/>
        </w:rPr>
      </w:pPr>
    </w:p>
    <w:p w14:paraId="75A1C1C5" w14:textId="5750BD48" w:rsidR="003661F8" w:rsidRPr="00DF6DB8" w:rsidRDefault="003661F8" w:rsidP="00A6418A">
      <w:pPr>
        <w:spacing w:before="52" w:after="160"/>
        <w:ind w:left="200" w:firstLine="509"/>
      </w:pPr>
      <w:r w:rsidRPr="00DF6DB8">
        <w:t>Plano de Trabalho FAPEMIG nº.</w:t>
      </w:r>
      <w:r w:rsidR="005A067A">
        <w:t xml:space="preserve"> APQ-</w:t>
      </w:r>
      <w:r w:rsidR="005A067A" w:rsidRPr="005A067A">
        <w:rPr>
          <w:highlight w:val="yellow"/>
        </w:rPr>
        <w:t>XXXXX</w:t>
      </w:r>
      <w:r w:rsidR="005A067A">
        <w:t>-20</w:t>
      </w:r>
    </w:p>
    <w:p w14:paraId="5993A3F7" w14:textId="77777777" w:rsidR="003661F8" w:rsidRDefault="003661F8" w:rsidP="008157D0">
      <w:pPr>
        <w:spacing w:before="116" w:after="160"/>
        <w:ind w:left="7296"/>
      </w:pPr>
      <w:r w:rsidRPr="00082209">
        <w:rPr>
          <w:highlight w:val="yellow"/>
        </w:rPr>
        <w:t>Cidade, XX de XX</w:t>
      </w:r>
      <w:r w:rsidRPr="00DF6DB8">
        <w:t xml:space="preserve"> de 202</w:t>
      </w:r>
      <w:r>
        <w:t>1</w:t>
      </w:r>
      <w:r w:rsidRPr="00DF6DB8">
        <w:t>.</w:t>
      </w:r>
    </w:p>
    <w:tbl>
      <w:tblPr>
        <w:tblW w:w="0" w:type="auto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3"/>
        <w:gridCol w:w="1523"/>
        <w:gridCol w:w="462"/>
        <w:gridCol w:w="1701"/>
        <w:gridCol w:w="992"/>
        <w:gridCol w:w="131"/>
        <w:gridCol w:w="1121"/>
        <w:gridCol w:w="2170"/>
      </w:tblGrid>
      <w:tr w:rsidR="00B1218C" w14:paraId="584F48AB" w14:textId="77777777" w:rsidTr="00082209">
        <w:trPr>
          <w:trHeight w:val="416"/>
        </w:trPr>
        <w:tc>
          <w:tcPr>
            <w:tcW w:w="9863" w:type="dxa"/>
            <w:gridSpan w:val="8"/>
          </w:tcPr>
          <w:p w14:paraId="10062F3F" w14:textId="3CE44895" w:rsidR="00B1218C" w:rsidRPr="00112CD4" w:rsidRDefault="00B1218C" w:rsidP="008157D0">
            <w:pPr>
              <w:spacing w:before="116" w:after="160"/>
              <w:ind w:left="-3"/>
              <w:jc w:val="center"/>
              <w:rPr>
                <w:b/>
                <w:bCs/>
              </w:rPr>
            </w:pPr>
            <w:r w:rsidRPr="00112CD4">
              <w:rPr>
                <w:b/>
                <w:bCs/>
              </w:rPr>
              <w:t>PLANO DE TRABALHO</w:t>
            </w:r>
            <w:r w:rsidR="00082209">
              <w:rPr>
                <w:b/>
                <w:bCs/>
              </w:rPr>
              <w:t xml:space="preserve"> – CRONOGRAMA FÍSICO-FINANCEIRO</w:t>
            </w:r>
          </w:p>
        </w:tc>
      </w:tr>
      <w:tr w:rsidR="00855177" w:rsidRPr="00E32A44" w14:paraId="5AF2DCC9" w14:textId="77777777" w:rsidTr="007D65E8">
        <w:trPr>
          <w:trHeight w:val="484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232298" w14:textId="5DB9C8EE" w:rsidR="00A12C74" w:rsidRPr="00E32A44" w:rsidRDefault="00082209" w:rsidP="008157D0">
            <w:pPr>
              <w:spacing w:before="116" w:after="160"/>
              <w:ind w:left="-3"/>
            </w:pPr>
            <w:r>
              <w:rPr>
                <w:b/>
                <w:bCs/>
              </w:rPr>
              <w:t>1</w:t>
            </w:r>
            <w:r w:rsidR="00855177">
              <w:rPr>
                <w:b/>
                <w:bCs/>
              </w:rPr>
              <w:t xml:space="preserve"> - Cronograma de Execução (Meta, Etapa Ou Fase)</w:t>
            </w:r>
          </w:p>
        </w:tc>
      </w:tr>
      <w:tr w:rsidR="007D65E8" w:rsidRPr="00E32A44" w14:paraId="733D3FA7" w14:textId="77777777" w:rsidTr="007D65E8">
        <w:trPr>
          <w:trHeight w:val="1113"/>
        </w:trPr>
        <w:tc>
          <w:tcPr>
            <w:tcW w:w="98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13309" w14:textId="77777777" w:rsidR="007D65E8" w:rsidRDefault="007D65E8" w:rsidP="007D65E8">
            <w:pPr>
              <w:spacing w:before="116" w:after="160"/>
              <w:ind w:left="-3"/>
              <w:jc w:val="both"/>
              <w:rPr>
                <w:sz w:val="20"/>
                <w:szCs w:val="20"/>
              </w:rPr>
            </w:pPr>
            <w:r w:rsidRPr="007D65E8">
              <w:rPr>
                <w:b/>
                <w:bCs/>
                <w:sz w:val="20"/>
                <w:szCs w:val="20"/>
              </w:rPr>
              <w:t>Meta:</w:t>
            </w:r>
            <w:r w:rsidRPr="00082209">
              <w:rPr>
                <w:sz w:val="20"/>
                <w:szCs w:val="20"/>
              </w:rPr>
              <w:t xml:space="preserve"> É algo quantificável a ser alcançado em determinado prazo. Neste item, pretende-se estabelecer a quantidade de cada meta a ser alcançada ao fim de meses.</w:t>
            </w:r>
          </w:p>
          <w:p w14:paraId="42B34A7C" w14:textId="5B2FD562" w:rsidR="007D65E8" w:rsidRDefault="007D65E8" w:rsidP="007D65E8">
            <w:pPr>
              <w:spacing w:before="116" w:after="160"/>
              <w:ind w:left="-3"/>
              <w:jc w:val="both"/>
              <w:rPr>
                <w:b/>
                <w:bCs/>
              </w:rPr>
            </w:pPr>
            <w:r w:rsidRPr="007D65E8">
              <w:rPr>
                <w:b/>
                <w:bCs/>
                <w:sz w:val="20"/>
                <w:szCs w:val="20"/>
              </w:rPr>
              <w:t>Indicador de progresso</w:t>
            </w:r>
            <w:r w:rsidRPr="00A12C74">
              <w:rPr>
                <w:sz w:val="20"/>
                <w:szCs w:val="20"/>
              </w:rPr>
              <w:t>: É uma evidência de etapa cumprida e não precisa ser quantificável.</w:t>
            </w:r>
          </w:p>
        </w:tc>
      </w:tr>
      <w:tr w:rsidR="00A6418A" w14:paraId="1F957E76" w14:textId="77777777" w:rsidTr="00A6418A">
        <w:trPr>
          <w:trHeight w:val="315"/>
        </w:trPr>
        <w:tc>
          <w:tcPr>
            <w:tcW w:w="1763" w:type="dxa"/>
            <w:vMerge w:val="restart"/>
            <w:vAlign w:val="center"/>
          </w:tcPr>
          <w:p w14:paraId="3607A2D3" w14:textId="6E01EAE2" w:rsidR="00A6418A" w:rsidRPr="00A6418A" w:rsidRDefault="00A6418A" w:rsidP="007D65E8">
            <w:pPr>
              <w:ind w:left="-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14:paraId="5E3D59D3" w14:textId="252A8EE6" w:rsidR="00A6418A" w:rsidRPr="00A6418A" w:rsidRDefault="00A6418A" w:rsidP="007D65E8">
            <w:pPr>
              <w:ind w:left="-6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Etapa(s)</w:t>
            </w:r>
          </w:p>
        </w:tc>
        <w:tc>
          <w:tcPr>
            <w:tcW w:w="1701" w:type="dxa"/>
            <w:vMerge w:val="restart"/>
            <w:vAlign w:val="center"/>
          </w:tcPr>
          <w:p w14:paraId="5DFE48F9" w14:textId="0E75F4CF" w:rsidR="00A6418A" w:rsidRPr="00A6418A" w:rsidRDefault="00A6418A" w:rsidP="007D65E8">
            <w:pPr>
              <w:ind w:left="-6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 xml:space="preserve">Indicador </w:t>
            </w:r>
            <w:r>
              <w:rPr>
                <w:b/>
                <w:bCs/>
              </w:rPr>
              <w:t>d</w:t>
            </w:r>
            <w:r w:rsidRPr="00A6418A">
              <w:rPr>
                <w:b/>
                <w:bCs/>
              </w:rPr>
              <w:t>e Progresso</w:t>
            </w:r>
          </w:p>
        </w:tc>
        <w:tc>
          <w:tcPr>
            <w:tcW w:w="2244" w:type="dxa"/>
            <w:gridSpan w:val="3"/>
            <w:vAlign w:val="center"/>
          </w:tcPr>
          <w:p w14:paraId="7F426DDE" w14:textId="03DF0DDF" w:rsidR="00A6418A" w:rsidRPr="00A6418A" w:rsidRDefault="00A6418A" w:rsidP="007D65E8">
            <w:pPr>
              <w:ind w:left="-6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Duração</w:t>
            </w:r>
          </w:p>
        </w:tc>
        <w:tc>
          <w:tcPr>
            <w:tcW w:w="2170" w:type="dxa"/>
            <w:vMerge w:val="restart"/>
            <w:vAlign w:val="center"/>
          </w:tcPr>
          <w:p w14:paraId="327DCFB1" w14:textId="2BA1E8A8" w:rsidR="00A6418A" w:rsidRPr="00A6418A" w:rsidRDefault="00A6418A" w:rsidP="007D65E8">
            <w:pPr>
              <w:ind w:left="-6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Responsável</w:t>
            </w:r>
            <w:r>
              <w:rPr>
                <w:b/>
                <w:bCs/>
              </w:rPr>
              <w:t xml:space="preserve"> pela execução</w:t>
            </w:r>
          </w:p>
        </w:tc>
      </w:tr>
      <w:tr w:rsidR="00A6418A" w14:paraId="3E9EEDDD" w14:textId="77777777" w:rsidTr="007D65E8">
        <w:trPr>
          <w:trHeight w:val="400"/>
        </w:trPr>
        <w:tc>
          <w:tcPr>
            <w:tcW w:w="1763" w:type="dxa"/>
            <w:vMerge/>
          </w:tcPr>
          <w:p w14:paraId="27D87E51" w14:textId="77777777" w:rsidR="00A6418A" w:rsidRDefault="00A6418A" w:rsidP="008157D0">
            <w:pPr>
              <w:spacing w:before="116" w:after="160"/>
              <w:ind w:left="-3"/>
              <w:jc w:val="center"/>
            </w:pPr>
          </w:p>
        </w:tc>
        <w:tc>
          <w:tcPr>
            <w:tcW w:w="1985" w:type="dxa"/>
            <w:gridSpan w:val="2"/>
            <w:vMerge/>
          </w:tcPr>
          <w:p w14:paraId="3896DBAB" w14:textId="77777777" w:rsidR="00A6418A" w:rsidRDefault="00A6418A" w:rsidP="008157D0">
            <w:pPr>
              <w:spacing w:before="116" w:after="160"/>
              <w:ind w:left="-3"/>
              <w:jc w:val="center"/>
            </w:pPr>
          </w:p>
        </w:tc>
        <w:tc>
          <w:tcPr>
            <w:tcW w:w="1701" w:type="dxa"/>
            <w:vMerge/>
          </w:tcPr>
          <w:p w14:paraId="3772C357" w14:textId="45C52E87" w:rsidR="00A6418A" w:rsidRDefault="00A6418A" w:rsidP="008157D0">
            <w:pPr>
              <w:spacing w:before="116" w:after="160"/>
              <w:ind w:left="-3"/>
              <w:jc w:val="center"/>
            </w:pPr>
          </w:p>
        </w:tc>
        <w:tc>
          <w:tcPr>
            <w:tcW w:w="992" w:type="dxa"/>
          </w:tcPr>
          <w:p w14:paraId="48BCB93F" w14:textId="076122AF" w:rsidR="00A6418A" w:rsidRPr="00A6418A" w:rsidRDefault="00A6418A" w:rsidP="008157D0">
            <w:pPr>
              <w:spacing w:before="116" w:after="160"/>
              <w:ind w:left="-3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Início</w:t>
            </w:r>
          </w:p>
        </w:tc>
        <w:tc>
          <w:tcPr>
            <w:tcW w:w="1252" w:type="dxa"/>
            <w:gridSpan w:val="2"/>
          </w:tcPr>
          <w:p w14:paraId="0B1B7B29" w14:textId="59710A91" w:rsidR="00A6418A" w:rsidRPr="00A6418A" w:rsidRDefault="00A6418A" w:rsidP="008157D0">
            <w:pPr>
              <w:spacing w:before="116" w:after="160"/>
              <w:ind w:left="-3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Término</w:t>
            </w:r>
          </w:p>
        </w:tc>
        <w:tc>
          <w:tcPr>
            <w:tcW w:w="2170" w:type="dxa"/>
            <w:vMerge/>
          </w:tcPr>
          <w:p w14:paraId="02B6EC96" w14:textId="00B34DFC" w:rsidR="00A6418A" w:rsidRDefault="00A6418A" w:rsidP="008157D0">
            <w:pPr>
              <w:spacing w:before="116" w:after="160"/>
              <w:ind w:left="-3"/>
              <w:jc w:val="center"/>
            </w:pPr>
          </w:p>
        </w:tc>
      </w:tr>
      <w:tr w:rsidR="00A12C74" w14:paraId="0862AFC8" w14:textId="3702FEFB" w:rsidTr="007D65E8">
        <w:trPr>
          <w:trHeight w:val="966"/>
        </w:trPr>
        <w:tc>
          <w:tcPr>
            <w:tcW w:w="1763" w:type="dxa"/>
            <w:vAlign w:val="center"/>
          </w:tcPr>
          <w:p w14:paraId="72181A0A" w14:textId="40ABA0DF" w:rsidR="00A12C74" w:rsidRPr="00A6418A" w:rsidRDefault="00A12C74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1.1</w:t>
            </w:r>
          </w:p>
        </w:tc>
        <w:tc>
          <w:tcPr>
            <w:tcW w:w="1985" w:type="dxa"/>
            <w:gridSpan w:val="2"/>
            <w:vAlign w:val="center"/>
          </w:tcPr>
          <w:p w14:paraId="21ABF1EA" w14:textId="7D190BE6" w:rsidR="00A12C74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descritivo da etapa: {descrição da etapa 1, da meta 1}</w:t>
            </w:r>
          </w:p>
        </w:tc>
        <w:tc>
          <w:tcPr>
            <w:tcW w:w="1701" w:type="dxa"/>
            <w:vAlign w:val="center"/>
          </w:tcPr>
          <w:p w14:paraId="5C6C5049" w14:textId="717EC65C" w:rsidR="00A12C74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{indicador da etapa 1.1)</w:t>
            </w:r>
          </w:p>
        </w:tc>
        <w:tc>
          <w:tcPr>
            <w:tcW w:w="992" w:type="dxa"/>
            <w:vAlign w:val="center"/>
          </w:tcPr>
          <w:p w14:paraId="4250D5CA" w14:textId="5A2B80F1" w:rsidR="00A12C74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{duração da etapa 1.1}</w:t>
            </w:r>
          </w:p>
        </w:tc>
        <w:tc>
          <w:tcPr>
            <w:tcW w:w="1252" w:type="dxa"/>
            <w:gridSpan w:val="2"/>
            <w:vAlign w:val="center"/>
          </w:tcPr>
          <w:p w14:paraId="6D9ADF18" w14:textId="29E3ACC1" w:rsidR="00A12C74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{duração da etapa 1.1}</w:t>
            </w:r>
          </w:p>
        </w:tc>
        <w:tc>
          <w:tcPr>
            <w:tcW w:w="2170" w:type="dxa"/>
            <w:vAlign w:val="center"/>
          </w:tcPr>
          <w:p w14:paraId="08FCAA4B" w14:textId="75329AAC" w:rsidR="00A12C74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A6418A">
              <w:rPr>
                <w:color w:val="808080" w:themeColor="background1" w:themeShade="80"/>
                <w:sz w:val="20"/>
                <w:szCs w:val="20"/>
              </w:rPr>
              <w:t>{responsável pela execução da etapa 1, da meta 1}</w:t>
            </w:r>
          </w:p>
        </w:tc>
      </w:tr>
      <w:tr w:rsidR="00A6418A" w14:paraId="3CED7EA5" w14:textId="77777777" w:rsidTr="007D65E8">
        <w:trPr>
          <w:trHeight w:val="966"/>
        </w:trPr>
        <w:tc>
          <w:tcPr>
            <w:tcW w:w="1763" w:type="dxa"/>
            <w:vAlign w:val="center"/>
          </w:tcPr>
          <w:p w14:paraId="01C5AE06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7B1D62D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724675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705B345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0BB43D1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14:paraId="0B259C65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color w:val="808080" w:themeColor="background1" w:themeShade="80"/>
                <w:sz w:val="20"/>
                <w:szCs w:val="20"/>
              </w:rPr>
            </w:pPr>
          </w:p>
        </w:tc>
      </w:tr>
      <w:tr w:rsidR="00A6418A" w14:paraId="33F3FAE9" w14:textId="77777777" w:rsidTr="00B92ED1">
        <w:trPr>
          <w:trHeight w:val="146"/>
        </w:trPr>
        <w:tc>
          <w:tcPr>
            <w:tcW w:w="9863" w:type="dxa"/>
            <w:gridSpan w:val="8"/>
            <w:shd w:val="clear" w:color="auto" w:fill="F2F2F2" w:themeFill="background1" w:themeFillShade="F2"/>
          </w:tcPr>
          <w:p w14:paraId="66A3C61C" w14:textId="4CCAF73B" w:rsidR="00A6418A" w:rsidRDefault="00A6418A" w:rsidP="00A6418A">
            <w:pPr>
              <w:spacing w:before="116" w:after="160"/>
              <w:ind w:left="-3"/>
            </w:pPr>
            <w:r>
              <w:rPr>
                <w:b/>
                <w:bCs/>
              </w:rPr>
              <w:t>2 – Cronograma de Desembolso Financeiro</w:t>
            </w:r>
          </w:p>
        </w:tc>
      </w:tr>
      <w:tr w:rsidR="00A6418A" w14:paraId="028206EC" w14:textId="77777777" w:rsidTr="00082209">
        <w:trPr>
          <w:trHeight w:val="405"/>
        </w:trPr>
        <w:tc>
          <w:tcPr>
            <w:tcW w:w="9863" w:type="dxa"/>
            <w:gridSpan w:val="8"/>
          </w:tcPr>
          <w:p w14:paraId="31ED9536" w14:textId="77777777" w:rsidR="00A6418A" w:rsidRDefault="00A6418A" w:rsidP="00A6418A">
            <w:pPr>
              <w:spacing w:before="116" w:after="160"/>
              <w:ind w:left="-3"/>
            </w:pPr>
            <w:r>
              <w:rPr>
                <w:b/>
                <w:bCs/>
              </w:rPr>
              <w:t>Concedente</w:t>
            </w:r>
          </w:p>
        </w:tc>
      </w:tr>
      <w:tr w:rsidR="00A6418A" w14:paraId="09C35CB1" w14:textId="77777777" w:rsidTr="00082209">
        <w:trPr>
          <w:trHeight w:val="360"/>
        </w:trPr>
        <w:tc>
          <w:tcPr>
            <w:tcW w:w="3286" w:type="dxa"/>
            <w:gridSpan w:val="2"/>
          </w:tcPr>
          <w:p w14:paraId="51503817" w14:textId="77777777" w:rsidR="00A6418A" w:rsidRPr="00A6418A" w:rsidRDefault="00A6418A" w:rsidP="00A6418A">
            <w:pPr>
              <w:spacing w:before="116" w:after="160"/>
              <w:ind w:left="-3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Mês</w:t>
            </w:r>
          </w:p>
        </w:tc>
        <w:tc>
          <w:tcPr>
            <w:tcW w:w="3286" w:type="dxa"/>
            <w:gridSpan w:val="4"/>
          </w:tcPr>
          <w:p w14:paraId="0D84B895" w14:textId="77777777" w:rsidR="00A6418A" w:rsidRPr="00A6418A" w:rsidRDefault="00A6418A" w:rsidP="00A6418A">
            <w:pPr>
              <w:spacing w:before="116" w:after="160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Ano</w:t>
            </w:r>
          </w:p>
        </w:tc>
        <w:tc>
          <w:tcPr>
            <w:tcW w:w="3291" w:type="dxa"/>
            <w:gridSpan w:val="2"/>
          </w:tcPr>
          <w:p w14:paraId="37A9D7AA" w14:textId="77777777" w:rsidR="00A6418A" w:rsidRPr="00A6418A" w:rsidRDefault="00A6418A" w:rsidP="00A6418A">
            <w:pPr>
              <w:spacing w:before="116" w:after="160"/>
              <w:jc w:val="center"/>
              <w:rPr>
                <w:b/>
                <w:bCs/>
              </w:rPr>
            </w:pPr>
            <w:r w:rsidRPr="00A6418A">
              <w:rPr>
                <w:b/>
                <w:bCs/>
              </w:rPr>
              <w:t>Valor</w:t>
            </w:r>
          </w:p>
        </w:tc>
      </w:tr>
      <w:tr w:rsidR="00A6418A" w14:paraId="01D8176C" w14:textId="77777777" w:rsidTr="00082209">
        <w:trPr>
          <w:trHeight w:val="251"/>
        </w:trPr>
        <w:tc>
          <w:tcPr>
            <w:tcW w:w="3286" w:type="dxa"/>
            <w:gridSpan w:val="2"/>
          </w:tcPr>
          <w:p w14:paraId="26C7B42A" w14:textId="3A077E14" w:rsidR="00A6418A" w:rsidRPr="001C5FD6" w:rsidRDefault="00260ECB" w:rsidP="00A6418A">
            <w:pPr>
              <w:spacing w:before="116" w:after="160"/>
              <w:ind w:left="-3"/>
              <w:jc w:val="center"/>
              <w:rPr>
                <w:sz w:val="16"/>
                <w:szCs w:val="16"/>
              </w:rPr>
            </w:pPr>
            <w:r w:rsidRPr="001C5FD6">
              <w:rPr>
                <w:rStyle w:val="nfase"/>
                <w:color w:val="808080"/>
                <w:sz w:val="16"/>
                <w:szCs w:val="16"/>
              </w:rPr>
              <w:t>Este campo será preenchido pela FAPEMIG no momento de formalização do TO</w:t>
            </w:r>
          </w:p>
        </w:tc>
        <w:tc>
          <w:tcPr>
            <w:tcW w:w="3286" w:type="dxa"/>
            <w:gridSpan w:val="4"/>
          </w:tcPr>
          <w:p w14:paraId="56577C22" w14:textId="52223BDC" w:rsidR="00A6418A" w:rsidRPr="001C5FD6" w:rsidRDefault="00260ECB" w:rsidP="00A6418A">
            <w:pPr>
              <w:spacing w:before="116" w:after="160"/>
              <w:ind w:left="-3"/>
              <w:jc w:val="center"/>
              <w:rPr>
                <w:sz w:val="16"/>
                <w:szCs w:val="16"/>
              </w:rPr>
            </w:pPr>
            <w:r w:rsidRPr="001C5FD6">
              <w:rPr>
                <w:rStyle w:val="nfase"/>
                <w:color w:val="808080"/>
                <w:sz w:val="16"/>
                <w:szCs w:val="16"/>
              </w:rPr>
              <w:t>Este campo será preenchido pela FAPEMIG no momento de formalização do TO</w:t>
            </w:r>
          </w:p>
        </w:tc>
        <w:tc>
          <w:tcPr>
            <w:tcW w:w="3291" w:type="dxa"/>
            <w:gridSpan w:val="2"/>
          </w:tcPr>
          <w:p w14:paraId="75420C20" w14:textId="531C83BA" w:rsidR="00A6418A" w:rsidRPr="001C5FD6" w:rsidRDefault="00260ECB" w:rsidP="00A6418A">
            <w:pPr>
              <w:spacing w:before="116" w:after="160"/>
              <w:ind w:left="-3"/>
              <w:jc w:val="center"/>
              <w:rPr>
                <w:sz w:val="16"/>
                <w:szCs w:val="16"/>
              </w:rPr>
            </w:pPr>
            <w:r w:rsidRPr="001C5FD6">
              <w:rPr>
                <w:rStyle w:val="nfase"/>
                <w:color w:val="808080"/>
                <w:sz w:val="16"/>
                <w:szCs w:val="16"/>
              </w:rPr>
              <w:t>Este campo será preenchido pela FAPEMIG no momento de formalização do TO</w:t>
            </w:r>
          </w:p>
        </w:tc>
      </w:tr>
      <w:tr w:rsidR="00A6418A" w14:paraId="7B84A357" w14:textId="77777777" w:rsidTr="00082209">
        <w:trPr>
          <w:trHeight w:val="101"/>
        </w:trPr>
        <w:tc>
          <w:tcPr>
            <w:tcW w:w="9863" w:type="dxa"/>
            <w:gridSpan w:val="8"/>
          </w:tcPr>
          <w:p w14:paraId="4B5A7C8B" w14:textId="7088FBEB" w:rsidR="00A6418A" w:rsidRDefault="00A6418A" w:rsidP="00A6418A">
            <w:pPr>
              <w:pStyle w:val="NormalWeb"/>
              <w:spacing w:after="160" w:afterAutospacing="0"/>
            </w:pPr>
            <w:r>
              <w:rPr>
                <w:rStyle w:val="Forte"/>
              </w:rPr>
              <w:t>3 – Declaração</w:t>
            </w:r>
          </w:p>
          <w:p w14:paraId="6968AAD3" w14:textId="77777777" w:rsidR="00A6418A" w:rsidRDefault="00A6418A" w:rsidP="00A6418A">
            <w:pPr>
              <w:pStyle w:val="NormalWeb"/>
              <w:spacing w:after="160" w:afterAutospacing="0"/>
              <w:ind w:right="226"/>
              <w:jc w:val="both"/>
            </w:pPr>
            <w:r>
              <w:t>Na qualidade de representante legal do proponente, declaro, para fins de prova junto ao concedente, para os efeitos e sob as penas da lei, que inexiste qualquer débito em mora ou situação de inadimplência com o Estado de Minas Gerais ou qualquer órgão ou entidade da Administração Pública Estadual, que impeça a transferência de recursos de dotações consignadas no orçamento do Estado, na forma deste Plano de Trabalho, dessa forma submeto o presente documento à apreciação de V.Sa.</w:t>
            </w:r>
          </w:p>
          <w:p w14:paraId="6F6E41AF" w14:textId="52383B08" w:rsidR="00A6418A" w:rsidRDefault="00A6418A" w:rsidP="00A6418A">
            <w:pPr>
              <w:pStyle w:val="NormalWeb"/>
              <w:spacing w:after="160" w:afterAutospacing="0"/>
            </w:pPr>
            <w:r>
              <w:rPr>
                <w:rStyle w:val="Forte"/>
              </w:rPr>
              <w:t>Nome e assinatura do Representante Legal do Proponente</w:t>
            </w:r>
            <w:r w:rsidR="001C5FD6">
              <w:rPr>
                <w:rStyle w:val="Forte"/>
              </w:rPr>
              <w:t>*</w:t>
            </w:r>
            <w:r>
              <w:rPr>
                <w:rStyle w:val="Forte"/>
              </w:rPr>
              <w:t>:</w:t>
            </w:r>
          </w:p>
          <w:p w14:paraId="28F93575" w14:textId="6992A6DF" w:rsidR="00A6418A" w:rsidRDefault="00A6418A" w:rsidP="007D65E8">
            <w:pPr>
              <w:pStyle w:val="NormalWeb"/>
              <w:spacing w:after="160" w:afterAutospacing="0"/>
            </w:pPr>
            <w:r>
              <w:rPr>
                <w:rStyle w:val="Forte"/>
              </w:rPr>
              <w:t>Data</w:t>
            </w:r>
            <w:r>
              <w:t>:    </w:t>
            </w:r>
          </w:p>
        </w:tc>
      </w:tr>
    </w:tbl>
    <w:p w14:paraId="6E093F13" w14:textId="040E5803" w:rsidR="00EB7BBD" w:rsidRDefault="00C17B33" w:rsidP="00C17B33">
      <w:pPr>
        <w:spacing w:before="116" w:after="160"/>
        <w:ind w:left="426" w:right="474"/>
        <w:jc w:val="both"/>
        <w:rPr>
          <w:rStyle w:val="Forte"/>
          <w:rFonts w:ascii="Arial" w:hAnsi="Arial" w:cs="Arial"/>
          <w:b w:val="0"/>
          <w:bCs w:val="0"/>
          <w:i/>
          <w:iCs/>
          <w:sz w:val="18"/>
          <w:szCs w:val="18"/>
        </w:rPr>
      </w:pPr>
      <w:r>
        <w:rPr>
          <w:rFonts w:ascii="Arial" w:hAnsi="Arial" w:cs="Arial"/>
        </w:rPr>
        <w:t xml:space="preserve">* </w:t>
      </w:r>
      <w:r w:rsidRPr="00C17B33">
        <w:rPr>
          <w:rFonts w:ascii="Arial" w:hAnsi="Arial" w:cs="Arial"/>
          <w:i/>
          <w:iCs/>
          <w:sz w:val="18"/>
          <w:szCs w:val="18"/>
        </w:rPr>
        <w:t>A assinatura do</w:t>
      </w:r>
      <w:r w:rsidRPr="00C17B33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C17B33">
        <w:rPr>
          <w:rStyle w:val="Forte"/>
          <w:rFonts w:ascii="Arial" w:hAnsi="Arial" w:cs="Arial"/>
          <w:b w:val="0"/>
          <w:bCs w:val="0"/>
          <w:i/>
          <w:iCs/>
          <w:sz w:val="18"/>
          <w:szCs w:val="18"/>
        </w:rPr>
        <w:t>Representante Legal do Proponente será necessária no momento da formalização do Termo de Outorga, caso a proposta seja aprovada.</w:t>
      </w:r>
      <w:bookmarkStart w:id="1" w:name="_GoBack"/>
      <w:bookmarkEnd w:id="1"/>
    </w:p>
    <w:p w14:paraId="1F6F5898" w14:textId="77777777" w:rsidR="00BE7501" w:rsidRPr="00C17B33" w:rsidRDefault="00BE7501" w:rsidP="00C17B33">
      <w:pPr>
        <w:spacing w:before="116" w:after="160"/>
        <w:ind w:left="426" w:right="474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sectPr w:rsidR="00BE7501" w:rsidRPr="00C17B33" w:rsidSect="00112CD4">
      <w:footerReference w:type="default" r:id="rId12"/>
      <w:pgSz w:w="11900" w:h="16840"/>
      <w:pgMar w:top="560" w:right="600" w:bottom="480" w:left="620" w:header="274" w:footer="285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B23A6" w16cex:dateUtc="2021-01-27T02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BF108" w14:textId="77777777" w:rsidR="005C5729" w:rsidRDefault="005C5729" w:rsidP="003661F8">
      <w:r>
        <w:separator/>
      </w:r>
    </w:p>
  </w:endnote>
  <w:endnote w:type="continuationSeparator" w:id="0">
    <w:p w14:paraId="338D56D1" w14:textId="77777777" w:rsidR="005C5729" w:rsidRDefault="005C5729" w:rsidP="0036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C53969" w:rsidRDefault="00C53969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B8D3" w14:textId="77777777" w:rsidR="005C5729" w:rsidRDefault="005C5729" w:rsidP="003661F8">
      <w:r>
        <w:separator/>
      </w:r>
    </w:p>
  </w:footnote>
  <w:footnote w:type="continuationSeparator" w:id="0">
    <w:p w14:paraId="60AE8A5F" w14:textId="77777777" w:rsidR="005C5729" w:rsidRDefault="005C5729" w:rsidP="0036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0E0631"/>
    <w:multiLevelType w:val="hybridMultilevel"/>
    <w:tmpl w:val="18FA893E"/>
    <w:lvl w:ilvl="0" w:tplc="87402D74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576B8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2F4A2A"/>
    <w:multiLevelType w:val="multilevel"/>
    <w:tmpl w:val="0A666C02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5" w:hanging="855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7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F5F"/>
    <w:rsid w:val="0001101A"/>
    <w:rsid w:val="00020CBC"/>
    <w:rsid w:val="00043AB8"/>
    <w:rsid w:val="00055FA9"/>
    <w:rsid w:val="00060913"/>
    <w:rsid w:val="000754CA"/>
    <w:rsid w:val="00082209"/>
    <w:rsid w:val="0009088D"/>
    <w:rsid w:val="000A785D"/>
    <w:rsid w:val="000B3864"/>
    <w:rsid w:val="000B5BE6"/>
    <w:rsid w:val="000E575D"/>
    <w:rsid w:val="000E7AA9"/>
    <w:rsid w:val="000F7E24"/>
    <w:rsid w:val="00100139"/>
    <w:rsid w:val="00100513"/>
    <w:rsid w:val="00112CD4"/>
    <w:rsid w:val="00124663"/>
    <w:rsid w:val="00132D6B"/>
    <w:rsid w:val="00145614"/>
    <w:rsid w:val="0016253F"/>
    <w:rsid w:val="00166EB0"/>
    <w:rsid w:val="00170842"/>
    <w:rsid w:val="001734FF"/>
    <w:rsid w:val="001855B5"/>
    <w:rsid w:val="001B2FDA"/>
    <w:rsid w:val="001B75D0"/>
    <w:rsid w:val="001C3204"/>
    <w:rsid w:val="001C5FD6"/>
    <w:rsid w:val="001D2871"/>
    <w:rsid w:val="001D42FA"/>
    <w:rsid w:val="001E7DB6"/>
    <w:rsid w:val="001F3B4D"/>
    <w:rsid w:val="0020624D"/>
    <w:rsid w:val="00220C06"/>
    <w:rsid w:val="00233B0F"/>
    <w:rsid w:val="0024534E"/>
    <w:rsid w:val="0025606F"/>
    <w:rsid w:val="00257671"/>
    <w:rsid w:val="00257BF0"/>
    <w:rsid w:val="00260ECB"/>
    <w:rsid w:val="00264776"/>
    <w:rsid w:val="0028237D"/>
    <w:rsid w:val="00292717"/>
    <w:rsid w:val="00296679"/>
    <w:rsid w:val="00297889"/>
    <w:rsid w:val="002B1FDA"/>
    <w:rsid w:val="002B762D"/>
    <w:rsid w:val="002C2AB2"/>
    <w:rsid w:val="002E3E0A"/>
    <w:rsid w:val="0030114C"/>
    <w:rsid w:val="00303C3E"/>
    <w:rsid w:val="00304D6C"/>
    <w:rsid w:val="003159D3"/>
    <w:rsid w:val="00321E0F"/>
    <w:rsid w:val="003262F0"/>
    <w:rsid w:val="00334F10"/>
    <w:rsid w:val="003468B1"/>
    <w:rsid w:val="0035168B"/>
    <w:rsid w:val="00361775"/>
    <w:rsid w:val="003661F8"/>
    <w:rsid w:val="0036714F"/>
    <w:rsid w:val="003A49B3"/>
    <w:rsid w:val="003A5AD9"/>
    <w:rsid w:val="003B2FD2"/>
    <w:rsid w:val="003B3F78"/>
    <w:rsid w:val="003C0D85"/>
    <w:rsid w:val="003F06C3"/>
    <w:rsid w:val="003F1C9E"/>
    <w:rsid w:val="003F3AE0"/>
    <w:rsid w:val="0040490B"/>
    <w:rsid w:val="0040560D"/>
    <w:rsid w:val="00406FEB"/>
    <w:rsid w:val="00433087"/>
    <w:rsid w:val="0043372C"/>
    <w:rsid w:val="00436EAC"/>
    <w:rsid w:val="00463880"/>
    <w:rsid w:val="0046468B"/>
    <w:rsid w:val="00467C56"/>
    <w:rsid w:val="00471EF1"/>
    <w:rsid w:val="004745EB"/>
    <w:rsid w:val="00490313"/>
    <w:rsid w:val="004B533F"/>
    <w:rsid w:val="004C230B"/>
    <w:rsid w:val="004D39EC"/>
    <w:rsid w:val="004D5016"/>
    <w:rsid w:val="004F5842"/>
    <w:rsid w:val="004F6156"/>
    <w:rsid w:val="00515828"/>
    <w:rsid w:val="00515E6B"/>
    <w:rsid w:val="0054031B"/>
    <w:rsid w:val="00543422"/>
    <w:rsid w:val="005479D6"/>
    <w:rsid w:val="00553F4C"/>
    <w:rsid w:val="005556F6"/>
    <w:rsid w:val="0057144F"/>
    <w:rsid w:val="0059113D"/>
    <w:rsid w:val="00593AE7"/>
    <w:rsid w:val="00593D72"/>
    <w:rsid w:val="005A067A"/>
    <w:rsid w:val="005C031A"/>
    <w:rsid w:val="005C3929"/>
    <w:rsid w:val="005C5729"/>
    <w:rsid w:val="005C620F"/>
    <w:rsid w:val="005C7523"/>
    <w:rsid w:val="005D7456"/>
    <w:rsid w:val="005D7733"/>
    <w:rsid w:val="00600A43"/>
    <w:rsid w:val="006022AB"/>
    <w:rsid w:val="00603D17"/>
    <w:rsid w:val="0061368E"/>
    <w:rsid w:val="006234A9"/>
    <w:rsid w:val="006378CF"/>
    <w:rsid w:val="00643374"/>
    <w:rsid w:val="00647CC6"/>
    <w:rsid w:val="006541B5"/>
    <w:rsid w:val="0065728D"/>
    <w:rsid w:val="006615A2"/>
    <w:rsid w:val="00664211"/>
    <w:rsid w:val="006667A5"/>
    <w:rsid w:val="00672965"/>
    <w:rsid w:val="00682CEF"/>
    <w:rsid w:val="00697BB0"/>
    <w:rsid w:val="006B1CAE"/>
    <w:rsid w:val="006B21FC"/>
    <w:rsid w:val="006B51D8"/>
    <w:rsid w:val="006B7FB1"/>
    <w:rsid w:val="006D5EEC"/>
    <w:rsid w:val="006E0DB9"/>
    <w:rsid w:val="00704E15"/>
    <w:rsid w:val="007101D7"/>
    <w:rsid w:val="00726BDF"/>
    <w:rsid w:val="00731518"/>
    <w:rsid w:val="0073313B"/>
    <w:rsid w:val="00736982"/>
    <w:rsid w:val="00762594"/>
    <w:rsid w:val="00765358"/>
    <w:rsid w:val="00777CEF"/>
    <w:rsid w:val="00786DE2"/>
    <w:rsid w:val="0079653F"/>
    <w:rsid w:val="007B363D"/>
    <w:rsid w:val="007C4514"/>
    <w:rsid w:val="007D65E8"/>
    <w:rsid w:val="007E5022"/>
    <w:rsid w:val="007F79DC"/>
    <w:rsid w:val="008067FB"/>
    <w:rsid w:val="008157D0"/>
    <w:rsid w:val="00815FBD"/>
    <w:rsid w:val="00825914"/>
    <w:rsid w:val="0082679E"/>
    <w:rsid w:val="008316F0"/>
    <w:rsid w:val="00831BF1"/>
    <w:rsid w:val="00835A4E"/>
    <w:rsid w:val="0084584F"/>
    <w:rsid w:val="00853D39"/>
    <w:rsid w:val="00855177"/>
    <w:rsid w:val="00855AE7"/>
    <w:rsid w:val="008606CC"/>
    <w:rsid w:val="00870521"/>
    <w:rsid w:val="00874718"/>
    <w:rsid w:val="00895D25"/>
    <w:rsid w:val="008969BA"/>
    <w:rsid w:val="00896BD6"/>
    <w:rsid w:val="008975B9"/>
    <w:rsid w:val="008A4818"/>
    <w:rsid w:val="008A5CB4"/>
    <w:rsid w:val="008A7270"/>
    <w:rsid w:val="008A75CF"/>
    <w:rsid w:val="008C7897"/>
    <w:rsid w:val="008E7542"/>
    <w:rsid w:val="008F15A2"/>
    <w:rsid w:val="008F66A5"/>
    <w:rsid w:val="008F7F72"/>
    <w:rsid w:val="009005FA"/>
    <w:rsid w:val="00910880"/>
    <w:rsid w:val="0091566A"/>
    <w:rsid w:val="00927487"/>
    <w:rsid w:val="0093101D"/>
    <w:rsid w:val="00931AD7"/>
    <w:rsid w:val="00934A5E"/>
    <w:rsid w:val="0093678F"/>
    <w:rsid w:val="00941C91"/>
    <w:rsid w:val="0094729C"/>
    <w:rsid w:val="00956712"/>
    <w:rsid w:val="00971820"/>
    <w:rsid w:val="00975425"/>
    <w:rsid w:val="009766EF"/>
    <w:rsid w:val="00997B46"/>
    <w:rsid w:val="009A2193"/>
    <w:rsid w:val="009A59A2"/>
    <w:rsid w:val="009A5BCD"/>
    <w:rsid w:val="009B3245"/>
    <w:rsid w:val="009B7C7F"/>
    <w:rsid w:val="009D688F"/>
    <w:rsid w:val="009F4DA5"/>
    <w:rsid w:val="009F51C2"/>
    <w:rsid w:val="00A045C5"/>
    <w:rsid w:val="00A12C74"/>
    <w:rsid w:val="00A22359"/>
    <w:rsid w:val="00A35120"/>
    <w:rsid w:val="00A60C54"/>
    <w:rsid w:val="00A627D5"/>
    <w:rsid w:val="00A6418A"/>
    <w:rsid w:val="00A712B1"/>
    <w:rsid w:val="00A7486B"/>
    <w:rsid w:val="00A749E6"/>
    <w:rsid w:val="00A80631"/>
    <w:rsid w:val="00A95764"/>
    <w:rsid w:val="00AA3E2B"/>
    <w:rsid w:val="00AB143A"/>
    <w:rsid w:val="00AC74FF"/>
    <w:rsid w:val="00AC7F02"/>
    <w:rsid w:val="00AD2631"/>
    <w:rsid w:val="00AD641C"/>
    <w:rsid w:val="00AD7541"/>
    <w:rsid w:val="00AE0C30"/>
    <w:rsid w:val="00AF63E5"/>
    <w:rsid w:val="00B0226A"/>
    <w:rsid w:val="00B04D4E"/>
    <w:rsid w:val="00B05FF8"/>
    <w:rsid w:val="00B113D3"/>
    <w:rsid w:val="00B117EC"/>
    <w:rsid w:val="00B1218C"/>
    <w:rsid w:val="00B208B4"/>
    <w:rsid w:val="00B25981"/>
    <w:rsid w:val="00B37DDD"/>
    <w:rsid w:val="00B5576B"/>
    <w:rsid w:val="00B56E5F"/>
    <w:rsid w:val="00B642BA"/>
    <w:rsid w:val="00B70336"/>
    <w:rsid w:val="00B72106"/>
    <w:rsid w:val="00B73B4E"/>
    <w:rsid w:val="00B869FE"/>
    <w:rsid w:val="00B916CC"/>
    <w:rsid w:val="00B92ED1"/>
    <w:rsid w:val="00B96285"/>
    <w:rsid w:val="00BA2A33"/>
    <w:rsid w:val="00BA6CF4"/>
    <w:rsid w:val="00BB5CAF"/>
    <w:rsid w:val="00BC0ED1"/>
    <w:rsid w:val="00BC1AF6"/>
    <w:rsid w:val="00BC4FA6"/>
    <w:rsid w:val="00BE7195"/>
    <w:rsid w:val="00BE7501"/>
    <w:rsid w:val="00BF4FF2"/>
    <w:rsid w:val="00C06578"/>
    <w:rsid w:val="00C17B33"/>
    <w:rsid w:val="00C31604"/>
    <w:rsid w:val="00C40238"/>
    <w:rsid w:val="00C53969"/>
    <w:rsid w:val="00C57A8D"/>
    <w:rsid w:val="00C600A7"/>
    <w:rsid w:val="00C612AE"/>
    <w:rsid w:val="00C6323B"/>
    <w:rsid w:val="00CC26A2"/>
    <w:rsid w:val="00CC4848"/>
    <w:rsid w:val="00D02BDC"/>
    <w:rsid w:val="00D03078"/>
    <w:rsid w:val="00D03344"/>
    <w:rsid w:val="00D03C09"/>
    <w:rsid w:val="00D03F30"/>
    <w:rsid w:val="00D16F5C"/>
    <w:rsid w:val="00D2535F"/>
    <w:rsid w:val="00D349D8"/>
    <w:rsid w:val="00D43C20"/>
    <w:rsid w:val="00D50040"/>
    <w:rsid w:val="00D508EF"/>
    <w:rsid w:val="00D53EAE"/>
    <w:rsid w:val="00D56857"/>
    <w:rsid w:val="00D830CB"/>
    <w:rsid w:val="00D91042"/>
    <w:rsid w:val="00D9458F"/>
    <w:rsid w:val="00D94F13"/>
    <w:rsid w:val="00DB73DF"/>
    <w:rsid w:val="00DC76DA"/>
    <w:rsid w:val="00DD31FE"/>
    <w:rsid w:val="00DE448F"/>
    <w:rsid w:val="00DE5E86"/>
    <w:rsid w:val="00DF5006"/>
    <w:rsid w:val="00E02092"/>
    <w:rsid w:val="00E12AEF"/>
    <w:rsid w:val="00E12CFA"/>
    <w:rsid w:val="00E1418A"/>
    <w:rsid w:val="00E211BF"/>
    <w:rsid w:val="00E21DFE"/>
    <w:rsid w:val="00E22A2F"/>
    <w:rsid w:val="00E32A44"/>
    <w:rsid w:val="00E32D0A"/>
    <w:rsid w:val="00E330FF"/>
    <w:rsid w:val="00E333DB"/>
    <w:rsid w:val="00E35E8E"/>
    <w:rsid w:val="00E743BC"/>
    <w:rsid w:val="00E97E54"/>
    <w:rsid w:val="00EA43B7"/>
    <w:rsid w:val="00EB2678"/>
    <w:rsid w:val="00EB7BBD"/>
    <w:rsid w:val="00EC31EF"/>
    <w:rsid w:val="00ED29FA"/>
    <w:rsid w:val="00ED6E0C"/>
    <w:rsid w:val="00EF4053"/>
    <w:rsid w:val="00EF5FFA"/>
    <w:rsid w:val="00F03F3A"/>
    <w:rsid w:val="00F06877"/>
    <w:rsid w:val="00F125E6"/>
    <w:rsid w:val="00F23C09"/>
    <w:rsid w:val="00F41B15"/>
    <w:rsid w:val="00F60598"/>
    <w:rsid w:val="00F7023E"/>
    <w:rsid w:val="00F770E9"/>
    <w:rsid w:val="00F834F2"/>
    <w:rsid w:val="00F960B1"/>
    <w:rsid w:val="00F9742F"/>
    <w:rsid w:val="00F977E1"/>
    <w:rsid w:val="00FA092A"/>
    <w:rsid w:val="00FA7E11"/>
    <w:rsid w:val="00FE3C70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D143B"/>
  <w15:chartTrackingRefBased/>
  <w15:docId w15:val="{94CBA457-683A-44F0-9B42-30912DEB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har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semiHidden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260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204C44F516644A9F45C7F2659721D" ma:contentTypeVersion="11" ma:contentTypeDescription="Crie um novo documento." ma:contentTypeScope="" ma:versionID="f047bdcf33d62c089ee9fce745e9ab40">
  <xsd:schema xmlns:xsd="http://www.w3.org/2001/XMLSchema" xmlns:xs="http://www.w3.org/2001/XMLSchema" xmlns:p="http://schemas.microsoft.com/office/2006/metadata/properties" xmlns:ns3="b29e712e-6fa9-4a2e-b3d6-1b6b2d29cdb4" xmlns:ns4="25162e4d-9dd4-4bfa-80d6-3e5f3538134e" targetNamespace="http://schemas.microsoft.com/office/2006/metadata/properties" ma:root="true" ma:fieldsID="f3f41478ccdede222c967ec989eb4e39" ns3:_="" ns4:_="">
    <xsd:import namespace="b29e712e-6fa9-4a2e-b3d6-1b6b2d29cdb4"/>
    <xsd:import namespace="25162e4d-9dd4-4bfa-80d6-3e5f35381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712e-6fa9-4a2e-b3d6-1b6b2d29c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2e4d-9dd4-4bfa-80d6-3e5f35381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5FF0A5-889F-45A6-BD9A-B8CEB3254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e712e-6fa9-4a2e-b3d6-1b6b2d29cdb4"/>
    <ds:schemaRef ds:uri="25162e4d-9dd4-4bfa-80d6-3e5f35381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17559-6FD4-47AB-946F-66ECF4C3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8</cp:revision>
  <cp:lastPrinted>2021-01-28T13:49:00Z</cp:lastPrinted>
  <dcterms:created xsi:type="dcterms:W3CDTF">2021-01-28T13:49:00Z</dcterms:created>
  <dcterms:modified xsi:type="dcterms:W3CDTF">2021-03-02T12:19:00Z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0x0101006C2204C44F516644A9F45C7F2659721D</vt:lpwstr>
  </property>
</Properties>
</file>